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38638C">
        <w:rPr>
          <w:color w:val="000000"/>
          <w:sz w:val="20"/>
          <w:szCs w:val="20"/>
        </w:rPr>
        <w:drawing>
          <wp:inline distT="0" distB="0" distL="0" distR="0">
            <wp:extent cx="2352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A57">
        <w:rPr>
          <w:color w:val="000000"/>
          <w:sz w:val="20"/>
          <w:szCs w:val="20"/>
        </w:rPr>
        <w:t>Утрачены «старые» документы на землю: как получить копии</w:t>
      </w:r>
    </w:p>
    <w:p w:rsidR="0038638C" w:rsidRPr="00327A57" w:rsidRDefault="0038638C" w:rsidP="0038638C">
      <w:pPr>
        <w:ind w:firstLine="300"/>
        <w:jc w:val="both"/>
        <w:rPr>
          <w:sz w:val="20"/>
          <w:szCs w:val="20"/>
        </w:rPr>
      </w:pP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Что делать, когда утеряны или пришли в негодность документы на землю, выданные в 90-е годы?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Управление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представляет ответы на актуальные вопросы, касающиеся получения копий </w:t>
      </w:r>
      <w:proofErr w:type="spellStart"/>
      <w:r w:rsidRPr="00327A57">
        <w:rPr>
          <w:sz w:val="20"/>
          <w:szCs w:val="20"/>
        </w:rPr>
        <w:t>правоудостоверяющих</w:t>
      </w:r>
      <w:proofErr w:type="spellEnd"/>
      <w:r w:rsidRPr="00327A57">
        <w:rPr>
          <w:sz w:val="20"/>
          <w:szCs w:val="20"/>
        </w:rPr>
        <w:t xml:space="preserve"> документов на землю.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</w:p>
    <w:p w:rsidR="0038638C" w:rsidRPr="00327A57" w:rsidRDefault="0038638C" w:rsidP="0038638C">
      <w:pPr>
        <w:ind w:firstLine="709"/>
        <w:jc w:val="both"/>
        <w:rPr>
          <w:b/>
          <w:sz w:val="20"/>
          <w:szCs w:val="20"/>
        </w:rPr>
      </w:pPr>
      <w:r w:rsidRPr="00327A57">
        <w:rPr>
          <w:b/>
          <w:sz w:val="20"/>
          <w:szCs w:val="20"/>
        </w:rPr>
        <w:t xml:space="preserve">К </w:t>
      </w:r>
      <w:proofErr w:type="spellStart"/>
      <w:r w:rsidRPr="00327A57">
        <w:rPr>
          <w:b/>
          <w:sz w:val="20"/>
          <w:szCs w:val="20"/>
        </w:rPr>
        <w:t>правоудостоверяющим</w:t>
      </w:r>
      <w:proofErr w:type="spellEnd"/>
      <w:r w:rsidRPr="00327A57">
        <w:rPr>
          <w:b/>
          <w:sz w:val="20"/>
          <w:szCs w:val="20"/>
        </w:rPr>
        <w:t xml:space="preserve"> документам на землю относятся: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1. Государственные акты на право собственности на землю, пожизненного наследуемого владения, бессрочного (постоянного) пользования землей, которые выдавались, в основном, юридическим лицам.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2. Свидетельства на землю, которые выдавались Комитетами по земельным ресурсам и землеустройству или сельскими (поселковыми) советами: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- свидетельство о праве собственности на землю; 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- свидетельство на право пожизненного наследуемого владения землей;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- свидетельство о праве бессрочного (постоянного) пользования землей.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</w:p>
    <w:p w:rsidR="0038638C" w:rsidRPr="00327A57" w:rsidRDefault="0038638C" w:rsidP="0038638C">
      <w:pPr>
        <w:ind w:firstLine="709"/>
        <w:jc w:val="both"/>
        <w:rPr>
          <w:b/>
          <w:sz w:val="20"/>
          <w:szCs w:val="20"/>
        </w:rPr>
      </w:pPr>
      <w:r w:rsidRPr="00327A57">
        <w:rPr>
          <w:b/>
          <w:sz w:val="20"/>
          <w:szCs w:val="20"/>
        </w:rPr>
        <w:t xml:space="preserve">Куда обращаться за получением копий </w:t>
      </w:r>
      <w:proofErr w:type="spellStart"/>
      <w:r w:rsidRPr="00327A57">
        <w:rPr>
          <w:b/>
          <w:sz w:val="20"/>
          <w:szCs w:val="20"/>
        </w:rPr>
        <w:t>правоудостоверяющих</w:t>
      </w:r>
      <w:proofErr w:type="spellEnd"/>
      <w:r w:rsidRPr="00327A57">
        <w:rPr>
          <w:b/>
          <w:sz w:val="20"/>
          <w:szCs w:val="20"/>
        </w:rPr>
        <w:t xml:space="preserve"> документов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Вторые экземпляры </w:t>
      </w:r>
      <w:proofErr w:type="spellStart"/>
      <w:r w:rsidRPr="00327A57">
        <w:rPr>
          <w:sz w:val="20"/>
          <w:szCs w:val="20"/>
        </w:rPr>
        <w:t>правоудостоверяющих</w:t>
      </w:r>
      <w:proofErr w:type="spellEnd"/>
      <w:r w:rsidRPr="00327A57">
        <w:rPr>
          <w:sz w:val="20"/>
          <w:szCs w:val="20"/>
        </w:rPr>
        <w:t xml:space="preserve"> документов находятся на хранении в Управлении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и его территориальных отделах.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Копии свидетельств или государственных актов о праве собственности на земельные участки, расположенные в </w:t>
      </w:r>
      <w:proofErr w:type="gramStart"/>
      <w:r w:rsidRPr="00327A57">
        <w:rPr>
          <w:sz w:val="20"/>
          <w:szCs w:val="20"/>
        </w:rPr>
        <w:t>г</w:t>
      </w:r>
      <w:proofErr w:type="gramEnd"/>
      <w:r w:rsidRPr="00327A57">
        <w:rPr>
          <w:sz w:val="20"/>
          <w:szCs w:val="20"/>
        </w:rPr>
        <w:t xml:space="preserve">. Обь, </w:t>
      </w:r>
      <w:proofErr w:type="spellStart"/>
      <w:r w:rsidRPr="00327A57">
        <w:rPr>
          <w:sz w:val="20"/>
          <w:szCs w:val="20"/>
        </w:rPr>
        <w:t>Коченевском</w:t>
      </w:r>
      <w:proofErr w:type="spellEnd"/>
      <w:r w:rsidRPr="00327A57">
        <w:rPr>
          <w:sz w:val="20"/>
          <w:szCs w:val="20"/>
        </w:rPr>
        <w:t xml:space="preserve">, </w:t>
      </w:r>
      <w:proofErr w:type="spellStart"/>
      <w:r w:rsidRPr="00327A57">
        <w:rPr>
          <w:sz w:val="20"/>
          <w:szCs w:val="20"/>
        </w:rPr>
        <w:t>Колыванском</w:t>
      </w:r>
      <w:proofErr w:type="spellEnd"/>
      <w:r w:rsidRPr="00327A57">
        <w:rPr>
          <w:sz w:val="20"/>
          <w:szCs w:val="20"/>
        </w:rPr>
        <w:t xml:space="preserve">, Новосибирском, </w:t>
      </w:r>
      <w:proofErr w:type="spellStart"/>
      <w:r w:rsidRPr="00327A57">
        <w:rPr>
          <w:sz w:val="20"/>
          <w:szCs w:val="20"/>
        </w:rPr>
        <w:t>Мошковском</w:t>
      </w:r>
      <w:proofErr w:type="spellEnd"/>
      <w:r w:rsidRPr="00327A57">
        <w:rPr>
          <w:sz w:val="20"/>
          <w:szCs w:val="20"/>
        </w:rPr>
        <w:t xml:space="preserve"> районах, можно получить в Управлении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по адресу: г. Новосибирск,                      ул. Дачная, 60, </w:t>
      </w:r>
      <w:proofErr w:type="spellStart"/>
      <w:r w:rsidRPr="00327A57">
        <w:rPr>
          <w:sz w:val="20"/>
          <w:szCs w:val="20"/>
        </w:rPr>
        <w:t>каб</w:t>
      </w:r>
      <w:proofErr w:type="spellEnd"/>
      <w:r w:rsidRPr="00327A57">
        <w:rPr>
          <w:sz w:val="20"/>
          <w:szCs w:val="20"/>
        </w:rPr>
        <w:t>. 114, при личном обращении. По почте заявление отправляется на адрес: 630099, г. Новосибирск, ул. Державина, 28.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Копии документов на земельные участки, расположенные в других районах и городах Новосибирской области, выдаются территориальными отделами Управления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. Сведения о местонахождении, контактные телефоны размещены на региональной странице Управления на официальном сайте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</w:t>
      </w:r>
      <w:hyperlink r:id="rId5" w:history="1">
        <w:r w:rsidRPr="00327A57">
          <w:rPr>
            <w:rStyle w:val="a3"/>
            <w:sz w:val="20"/>
            <w:szCs w:val="20"/>
          </w:rPr>
          <w:t>https://rosreestr.ru</w:t>
        </w:r>
      </w:hyperlink>
      <w:r w:rsidRPr="00327A57">
        <w:rPr>
          <w:sz w:val="20"/>
          <w:szCs w:val="20"/>
        </w:rPr>
        <w:t>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За копиями </w:t>
      </w:r>
      <w:proofErr w:type="spellStart"/>
      <w:r w:rsidRPr="00327A57">
        <w:rPr>
          <w:sz w:val="20"/>
          <w:szCs w:val="20"/>
        </w:rPr>
        <w:t>правоудостоверяющих</w:t>
      </w:r>
      <w:proofErr w:type="spellEnd"/>
      <w:r w:rsidRPr="00327A57">
        <w:rPr>
          <w:sz w:val="20"/>
          <w:szCs w:val="20"/>
        </w:rPr>
        <w:t xml:space="preserve"> документов на земельные участки, расположенные в </w:t>
      </w:r>
      <w:proofErr w:type="gramStart"/>
      <w:r w:rsidRPr="00327A57">
        <w:rPr>
          <w:sz w:val="20"/>
          <w:szCs w:val="20"/>
        </w:rPr>
        <w:t>г</w:t>
      </w:r>
      <w:proofErr w:type="gramEnd"/>
      <w:r w:rsidRPr="00327A57">
        <w:rPr>
          <w:sz w:val="20"/>
          <w:szCs w:val="20"/>
        </w:rPr>
        <w:t xml:space="preserve">. Новосибирске, необходимо обращаться в муниципальное казенное учреждение г. Новосибирска «Новосибирский городской архив», расположенное по адресу: г. Новосибирск, ул. Некрасова, 55. Вторые подлинные экземпляры таких документов в Управлении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отсутствуют. 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Телефон специалистов Управления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для консультаций:                    8 (383) 216-39-94.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</w:p>
    <w:p w:rsidR="0038638C" w:rsidRPr="00327A57" w:rsidRDefault="0038638C" w:rsidP="0038638C">
      <w:pPr>
        <w:ind w:firstLine="709"/>
        <w:jc w:val="both"/>
        <w:rPr>
          <w:b/>
          <w:sz w:val="20"/>
          <w:szCs w:val="20"/>
        </w:rPr>
      </w:pPr>
      <w:r w:rsidRPr="00327A57">
        <w:rPr>
          <w:b/>
          <w:sz w:val="20"/>
          <w:szCs w:val="20"/>
        </w:rPr>
        <w:t xml:space="preserve">Кто вправе обратиться за получением копий </w:t>
      </w:r>
      <w:proofErr w:type="spellStart"/>
      <w:r w:rsidRPr="00327A57">
        <w:rPr>
          <w:b/>
          <w:sz w:val="20"/>
          <w:szCs w:val="20"/>
        </w:rPr>
        <w:t>правоудостоверяющих</w:t>
      </w:r>
      <w:proofErr w:type="spellEnd"/>
      <w:r w:rsidRPr="00327A57">
        <w:rPr>
          <w:b/>
          <w:sz w:val="20"/>
          <w:szCs w:val="20"/>
        </w:rPr>
        <w:t xml:space="preserve"> документов 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За получением копий документов вправе обратиться правообладатель земельного участка, его законный представитель, представитель, полномочия которого подтверждаются нотариально удостоверенной доверенностью, наследник правообладателя.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Для этого необходимо предоставить: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- заявление;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- документ, удостоверяющий личность правообладателя либо его представителя;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- в необходимых случаях – доверенность;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- если за копией </w:t>
      </w:r>
      <w:proofErr w:type="spellStart"/>
      <w:r w:rsidRPr="00327A57">
        <w:rPr>
          <w:sz w:val="20"/>
          <w:szCs w:val="20"/>
        </w:rPr>
        <w:t>правоудостоверяющего</w:t>
      </w:r>
      <w:proofErr w:type="spellEnd"/>
      <w:r w:rsidRPr="00327A57">
        <w:rPr>
          <w:sz w:val="20"/>
          <w:szCs w:val="20"/>
        </w:rPr>
        <w:t xml:space="preserve"> документа обращается наследник, то </w:t>
      </w:r>
      <w:proofErr w:type="gramStart"/>
      <w:r w:rsidRPr="00327A57">
        <w:rPr>
          <w:sz w:val="20"/>
          <w:szCs w:val="20"/>
        </w:rPr>
        <w:t>предоставляется документ</w:t>
      </w:r>
      <w:proofErr w:type="gramEnd"/>
      <w:r w:rsidRPr="00327A57">
        <w:rPr>
          <w:sz w:val="20"/>
          <w:szCs w:val="20"/>
        </w:rPr>
        <w:t xml:space="preserve">, подтверждающий, что он является надлежащим лицом. </w:t>
      </w:r>
      <w:proofErr w:type="gramStart"/>
      <w:r w:rsidRPr="00327A57">
        <w:rPr>
          <w:sz w:val="20"/>
          <w:szCs w:val="20"/>
        </w:rPr>
        <w:t xml:space="preserve">Например, в качестве документа, подтверждающего, что лицо, обратившееся с заявлением, является наследником правообладателя, рассматривается документ, выданный нотариусом (запрос, справка, копия заявления о принятии наследства и т.п.). </w:t>
      </w:r>
      <w:proofErr w:type="gramEnd"/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Кроме этого, копии таких документов выдаются Управлением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запросам судебных органов, органов государственной власти или органов местного самоуправления.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</w:p>
    <w:p w:rsidR="0038638C" w:rsidRPr="00327A57" w:rsidRDefault="0038638C" w:rsidP="0038638C">
      <w:pPr>
        <w:ind w:firstLine="709"/>
        <w:jc w:val="both"/>
        <w:rPr>
          <w:b/>
          <w:sz w:val="20"/>
          <w:szCs w:val="20"/>
        </w:rPr>
      </w:pPr>
      <w:r w:rsidRPr="00327A57">
        <w:rPr>
          <w:b/>
          <w:sz w:val="20"/>
          <w:szCs w:val="20"/>
        </w:rPr>
        <w:t>Сроки рассмотрения заявления о предоставлении копии правоустанавливающего документа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Заявление о выдаче копии </w:t>
      </w:r>
      <w:proofErr w:type="spellStart"/>
      <w:r w:rsidRPr="00327A57">
        <w:rPr>
          <w:sz w:val="20"/>
          <w:szCs w:val="20"/>
        </w:rPr>
        <w:t>правоудостоверяющего</w:t>
      </w:r>
      <w:proofErr w:type="spellEnd"/>
      <w:r w:rsidRPr="00327A57">
        <w:rPr>
          <w:sz w:val="20"/>
          <w:szCs w:val="20"/>
        </w:rPr>
        <w:t xml:space="preserve"> документа рассматривается в течение 30 дней со дня регистрации.</w:t>
      </w:r>
    </w:p>
    <w:p w:rsidR="0038638C" w:rsidRPr="00327A57" w:rsidRDefault="0038638C" w:rsidP="0038638C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Копии документов предоставляются бесплатно.</w:t>
      </w: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t xml:space="preserve">Материал подготовлен Управлением </w:t>
      </w:r>
      <w:proofErr w:type="spellStart"/>
      <w:r w:rsidRPr="00327A57">
        <w:rPr>
          <w:rFonts w:ascii="Times New Roman" w:hAnsi="Times New Roman" w:cs="Times New Roman"/>
          <w:b/>
          <w:i/>
        </w:rPr>
        <w:t>Росреестра</w:t>
      </w:r>
      <w:proofErr w:type="spellEnd"/>
      <w:r w:rsidRPr="00327A57">
        <w:rPr>
          <w:rFonts w:ascii="Times New Roman" w:hAnsi="Times New Roman" w:cs="Times New Roman"/>
          <w:b/>
          <w:i/>
        </w:rPr>
        <w:t xml:space="preserve"> </w:t>
      </w: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lastRenderedPageBreak/>
        <w:t>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0"/>
          <w:szCs w:val="20"/>
        </w:rPr>
      </w:pPr>
      <w:r w:rsidRPr="00347A9C">
        <w:rPr>
          <w:noProof/>
          <w:color w:val="00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7A57">
        <w:rPr>
          <w:b/>
          <w:bCs/>
          <w:sz w:val="20"/>
          <w:szCs w:val="20"/>
        </w:rPr>
        <w:t xml:space="preserve">Об Управлении </w:t>
      </w:r>
      <w:proofErr w:type="spellStart"/>
      <w:r w:rsidRPr="00327A57">
        <w:rPr>
          <w:b/>
          <w:bCs/>
          <w:sz w:val="20"/>
          <w:szCs w:val="20"/>
        </w:rPr>
        <w:t>Росреестра</w:t>
      </w:r>
      <w:proofErr w:type="spellEnd"/>
      <w:r w:rsidRPr="00327A57">
        <w:rPr>
          <w:b/>
          <w:bCs/>
          <w:sz w:val="20"/>
          <w:szCs w:val="20"/>
        </w:rPr>
        <w:t xml:space="preserve"> 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27A57">
        <w:rPr>
          <w:sz w:val="20"/>
          <w:szCs w:val="20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327A57">
        <w:rPr>
          <w:sz w:val="20"/>
          <w:szCs w:val="20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оценщиков, контролю деятельности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арбитражных управляющих. Руководителем Управления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является Светлана Евгеньевна </w:t>
      </w:r>
      <w:proofErr w:type="spellStart"/>
      <w:r w:rsidRPr="00327A57">
        <w:rPr>
          <w:sz w:val="20"/>
          <w:szCs w:val="20"/>
        </w:rPr>
        <w:t>Рягузова</w:t>
      </w:r>
      <w:proofErr w:type="spellEnd"/>
      <w:r w:rsidRPr="00327A57">
        <w:rPr>
          <w:sz w:val="20"/>
          <w:szCs w:val="20"/>
        </w:rPr>
        <w:t>.</w:t>
      </w:r>
    </w:p>
    <w:p w:rsidR="0038638C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8638C" w:rsidRPr="00B45238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8638C" w:rsidRPr="002842A8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8638C" w:rsidRPr="002B5F29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6" w:history="1">
        <w:r w:rsidRPr="002B5F29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2B5F29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2B5F29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815B0C" w:rsidRDefault="0038638C" w:rsidP="0038638C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7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hyperlink r:id="rId8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9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0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</w:p>
    <w:p w:rsidR="0038638C" w:rsidRDefault="0038638C" w:rsidP="0038638C">
      <w:pPr>
        <w:rPr>
          <w:rFonts w:ascii="Segoe UI" w:hAnsi="Segoe UI" w:cs="Segoe UI"/>
          <w:sz w:val="18"/>
          <w:szCs w:val="18"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327A57">
        <w:rPr>
          <w:color w:val="000000"/>
          <w:sz w:val="32"/>
          <w:szCs w:val="28"/>
        </w:rPr>
        <w:t>Комплексные кадастровые работы: что изменится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>Государственная Дума приняла в третьем чтении проект федерального закона № 933960-7 «О внесении изменений в отдельные законодательные акты Российской Федерации» в части расширения перечня заказчиков комплексных кадастровых работ.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>Комплексные кадастровые работы (ККР) – это работы по установлению границ земельных участков, зданий, сооружений на определенной территории.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 xml:space="preserve">В настоящее время заказчиками таких работ выступают органы местного самоуправления. Финансирование работ производится за счёт средств местных бюджетов и субсидий, направляемых из региональных и </w:t>
      </w:r>
      <w:proofErr w:type="gramStart"/>
      <w:r w:rsidRPr="00327A57">
        <w:rPr>
          <w:color w:val="000000"/>
          <w:szCs w:val="28"/>
        </w:rPr>
        <w:t>федерального</w:t>
      </w:r>
      <w:proofErr w:type="gramEnd"/>
      <w:r w:rsidRPr="00327A57">
        <w:rPr>
          <w:color w:val="000000"/>
          <w:szCs w:val="28"/>
        </w:rPr>
        <w:t xml:space="preserve"> бюджетов. 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 xml:space="preserve">В рамках доработки законопроекта в число заказчиков ККР были включены также органы государственной власти субъектов Российской Федерации в случае выполнения таких работ за счет бюджетных средств, что позволит сократить сроки выполнения комплексных кадастровых работ. Также введены положения, предусматривающие более полное информирование населения о решениях органов государственной власти и органов местного самоуправления по вопросам выполнения комплексных кадастровых работ. Кроме того, </w:t>
      </w:r>
      <w:proofErr w:type="spellStart"/>
      <w:r w:rsidRPr="00327A57">
        <w:rPr>
          <w:color w:val="000000"/>
          <w:szCs w:val="28"/>
        </w:rPr>
        <w:t>Росреестр</w:t>
      </w:r>
      <w:proofErr w:type="spellEnd"/>
      <w:r w:rsidRPr="00327A57">
        <w:rPr>
          <w:color w:val="000000"/>
          <w:szCs w:val="28"/>
        </w:rPr>
        <w:t xml:space="preserve"> будет информировать об итогах внесения в Единый государственный реестр недвижимости (ЕГРН) сведений по результатам проведения работ, выполненных за счет внебюджетных средств.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>Законопроект предоставит возможность заказывать комплексные кадастровые работы гражданам и юридическим лицам за счет внебюджетных средств. Одним из главных преимуществ закона является возможность для частных лиц значительно снизить затраты при выполнении ККР.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>«</w:t>
      </w:r>
      <w:r w:rsidRPr="00327A57">
        <w:rPr>
          <w:i/>
          <w:iCs/>
          <w:color w:val="000000"/>
          <w:szCs w:val="28"/>
        </w:rPr>
        <w:t xml:space="preserve">Так, по результатам анализа выполнения ККР за счет бюджетной системы Российской Федерации </w:t>
      </w:r>
      <w:proofErr w:type="spellStart"/>
      <w:r w:rsidRPr="00327A57">
        <w:rPr>
          <w:i/>
          <w:iCs/>
          <w:color w:val="000000"/>
          <w:szCs w:val="28"/>
        </w:rPr>
        <w:t>Росреестром</w:t>
      </w:r>
      <w:proofErr w:type="spellEnd"/>
      <w:r w:rsidRPr="00327A57">
        <w:rPr>
          <w:i/>
          <w:iCs/>
          <w:color w:val="000000"/>
          <w:szCs w:val="28"/>
        </w:rPr>
        <w:t xml:space="preserve"> была отмечена стоимость работ в отношении </w:t>
      </w:r>
      <w:r w:rsidRPr="00327A57">
        <w:rPr>
          <w:i/>
          <w:iCs/>
          <w:color w:val="000000"/>
          <w:szCs w:val="28"/>
        </w:rPr>
        <w:lastRenderedPageBreak/>
        <w:t>одного земельного участка в размере около 1200 рублей. При этом стоимость кадастровых работ, выполняемых индивидуально в отношении аналогичного участка, может превышать это значение в 10 и более раз</w:t>
      </w:r>
      <w:r w:rsidRPr="00327A57">
        <w:rPr>
          <w:color w:val="000000"/>
          <w:szCs w:val="28"/>
        </w:rPr>
        <w:t xml:space="preserve">», - заявил статс-секретарь - заместитель руководителя </w:t>
      </w:r>
      <w:proofErr w:type="spellStart"/>
      <w:r w:rsidRPr="00327A57">
        <w:rPr>
          <w:color w:val="000000"/>
          <w:szCs w:val="28"/>
        </w:rPr>
        <w:t>Росреестра</w:t>
      </w:r>
      <w:proofErr w:type="spellEnd"/>
      <w:r w:rsidRPr="00327A57">
        <w:rPr>
          <w:color w:val="000000"/>
          <w:szCs w:val="28"/>
        </w:rPr>
        <w:t> </w:t>
      </w:r>
      <w:r w:rsidRPr="00327A57">
        <w:rPr>
          <w:b/>
          <w:bCs/>
          <w:color w:val="000000"/>
          <w:szCs w:val="28"/>
        </w:rPr>
        <w:t xml:space="preserve">Алексей </w:t>
      </w:r>
      <w:proofErr w:type="spellStart"/>
      <w:r w:rsidRPr="00327A57">
        <w:rPr>
          <w:b/>
          <w:bCs/>
          <w:color w:val="000000"/>
          <w:szCs w:val="28"/>
        </w:rPr>
        <w:t>Бутовецкий</w:t>
      </w:r>
      <w:proofErr w:type="spellEnd"/>
      <w:r w:rsidRPr="00327A57">
        <w:rPr>
          <w:color w:val="000000"/>
          <w:szCs w:val="28"/>
        </w:rPr>
        <w:t>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 xml:space="preserve">Реализация положений законопроекта будет способствовать наполнению ЕГРН актуальными и точными сведениями об объектах недвижимости. 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Cs w:val="28"/>
        </w:rPr>
      </w:pPr>
      <w:r w:rsidRPr="00327A57">
        <w:rPr>
          <w:b/>
          <w:color w:val="000000"/>
          <w:szCs w:val="28"/>
        </w:rPr>
        <w:t xml:space="preserve">Наталья </w:t>
      </w:r>
      <w:proofErr w:type="spellStart"/>
      <w:r w:rsidRPr="00327A57">
        <w:rPr>
          <w:b/>
          <w:color w:val="000000"/>
          <w:szCs w:val="28"/>
        </w:rPr>
        <w:t>Ивчатова</w:t>
      </w:r>
      <w:proofErr w:type="spellEnd"/>
      <w:r w:rsidRPr="00327A57">
        <w:rPr>
          <w:color w:val="000000"/>
          <w:szCs w:val="28"/>
        </w:rPr>
        <w:t xml:space="preserve">, заместитель руководителя Управления </w:t>
      </w:r>
      <w:proofErr w:type="spellStart"/>
      <w:r w:rsidRPr="00327A57">
        <w:rPr>
          <w:color w:val="000000"/>
          <w:szCs w:val="28"/>
        </w:rPr>
        <w:t>Росреестра</w:t>
      </w:r>
      <w:proofErr w:type="spellEnd"/>
      <w:r w:rsidRPr="00327A57">
        <w:rPr>
          <w:color w:val="000000"/>
          <w:szCs w:val="28"/>
        </w:rPr>
        <w:t xml:space="preserve"> по Новосибирской области: «</w:t>
      </w:r>
      <w:r w:rsidRPr="00327A57">
        <w:rPr>
          <w:i/>
          <w:color w:val="000000"/>
          <w:szCs w:val="28"/>
        </w:rPr>
        <w:t xml:space="preserve">Новосибирская область только начинает вливаться в этот масштабный процесс. В 2020 году поступила информация о начале выполнения комплексных кадастровых работ в </w:t>
      </w:r>
      <w:proofErr w:type="spellStart"/>
      <w:r w:rsidRPr="00327A57">
        <w:rPr>
          <w:i/>
          <w:color w:val="000000"/>
          <w:szCs w:val="28"/>
        </w:rPr>
        <w:t>д</w:t>
      </w:r>
      <w:proofErr w:type="gramStart"/>
      <w:r w:rsidRPr="00327A57">
        <w:rPr>
          <w:i/>
          <w:color w:val="000000"/>
          <w:szCs w:val="28"/>
        </w:rPr>
        <w:t>.Б</w:t>
      </w:r>
      <w:proofErr w:type="gramEnd"/>
      <w:r w:rsidRPr="00327A57">
        <w:rPr>
          <w:i/>
          <w:color w:val="000000"/>
          <w:szCs w:val="28"/>
        </w:rPr>
        <w:t>ердь</w:t>
      </w:r>
      <w:proofErr w:type="spellEnd"/>
      <w:r w:rsidRPr="00327A57">
        <w:rPr>
          <w:i/>
          <w:color w:val="000000"/>
          <w:szCs w:val="28"/>
        </w:rPr>
        <w:t xml:space="preserve"> </w:t>
      </w:r>
      <w:proofErr w:type="spellStart"/>
      <w:r w:rsidRPr="00327A57">
        <w:rPr>
          <w:i/>
          <w:color w:val="000000"/>
          <w:szCs w:val="28"/>
        </w:rPr>
        <w:t>Искитимского</w:t>
      </w:r>
      <w:proofErr w:type="spellEnd"/>
      <w:r w:rsidRPr="00327A57">
        <w:rPr>
          <w:i/>
          <w:color w:val="000000"/>
          <w:szCs w:val="28"/>
        </w:rPr>
        <w:t xml:space="preserve"> района Новосибирской области. В результате данных работ будут уточнены границы земельных участков и расположенных на них объектов, исправлены реестровые ошибки в сведениях о местоположении границ объектов в случае их обнаружения, не исключено образование новых земельных участков. По результатам выполненных кадастровыми инженерами работ будут внесены сведения в ЕГРН».</w:t>
      </w:r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proofErr w:type="gramStart"/>
      <w:r w:rsidRPr="00327A57">
        <w:rPr>
          <w:color w:val="000000"/>
          <w:szCs w:val="28"/>
        </w:rPr>
        <w:t xml:space="preserve">Среди преимуществ ККР также следует назвать исключение дополнительных финансовых затрат граждан, исключение споров между соседями по границам земельных участков, установление связи объекта недвижимости с участком, на котором он расположен, а также отсутствие необходимости правообладателю земельного участка самостоятельного обращения в Управление </w:t>
      </w:r>
      <w:proofErr w:type="spellStart"/>
      <w:r w:rsidRPr="00327A57">
        <w:rPr>
          <w:color w:val="000000"/>
          <w:szCs w:val="28"/>
        </w:rPr>
        <w:t>Росреестра</w:t>
      </w:r>
      <w:proofErr w:type="spellEnd"/>
      <w:r w:rsidRPr="00327A57">
        <w:rPr>
          <w:color w:val="000000"/>
          <w:szCs w:val="28"/>
        </w:rPr>
        <w:t xml:space="preserve"> с заявлением о внесении в ЕГРН сведений о границах участка.   </w:t>
      </w:r>
      <w:proofErr w:type="gramEnd"/>
    </w:p>
    <w:p w:rsidR="0038638C" w:rsidRPr="00327A57" w:rsidRDefault="0038638C" w:rsidP="003863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327A57">
        <w:rPr>
          <w:color w:val="000000"/>
          <w:szCs w:val="28"/>
        </w:rPr>
        <w:t>Полные и точные сведения в ЕГРН позволят выстроить эффективное управление земельными ресурсами, создавать новые цифровые сервисы, оказывать услуги гражданам на качественно новом уровне.</w:t>
      </w: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7A57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327A57">
        <w:rPr>
          <w:rFonts w:ascii="Times New Roman" w:hAnsi="Times New Roman" w:cs="Times New Roman"/>
          <w:b/>
          <w:i/>
          <w:sz w:val="24"/>
          <w:szCs w:val="24"/>
        </w:rPr>
        <w:t>Росреестра</w:t>
      </w:r>
      <w:proofErr w:type="spellEnd"/>
      <w:r w:rsidRPr="00327A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27A57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</w:rPr>
      </w:pPr>
      <w:r w:rsidRPr="00347A9C">
        <w:rPr>
          <w:noProof/>
          <w:color w:val="000000"/>
        </w:rPr>
        <w:pict>
          <v:shape id="_x0000_s1027" type="#_x0000_t32" style="position:absolute;left:0;text-align:left;margin-left:-3.3pt;margin-top:7.1pt;width:490.5pt;height:0;z-index:251661312" o:connectortype="straight" strokecolor="#0070c0"/>
        </w:pic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327A57">
        <w:rPr>
          <w:b/>
          <w:bCs/>
        </w:rPr>
        <w:t xml:space="preserve">Об Управлении </w:t>
      </w:r>
      <w:proofErr w:type="spellStart"/>
      <w:r w:rsidRPr="00327A57">
        <w:rPr>
          <w:b/>
          <w:bCs/>
        </w:rPr>
        <w:t>Росреестра</w:t>
      </w:r>
      <w:proofErr w:type="spellEnd"/>
      <w:r w:rsidRPr="00327A57">
        <w:rPr>
          <w:b/>
          <w:bCs/>
        </w:rPr>
        <w:t xml:space="preserve"> 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10"/>
          <w:szCs w:val="10"/>
        </w:rPr>
      </w:pP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327A57">
        <w:rPr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327A57">
        <w:rPr>
          <w:sz w:val="18"/>
          <w:szCs w:val="18"/>
        </w:rPr>
        <w:t>Росреестра</w:t>
      </w:r>
      <w:proofErr w:type="spellEnd"/>
      <w:r w:rsidRPr="00327A57">
        <w:rPr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327A57">
        <w:rPr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327A57">
        <w:rPr>
          <w:sz w:val="18"/>
          <w:szCs w:val="18"/>
        </w:rPr>
        <w:t>саморегулируемых</w:t>
      </w:r>
      <w:proofErr w:type="spellEnd"/>
      <w:r w:rsidRPr="00327A57">
        <w:rPr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327A57">
        <w:rPr>
          <w:sz w:val="18"/>
          <w:szCs w:val="18"/>
        </w:rPr>
        <w:t>саморегулируемых</w:t>
      </w:r>
      <w:proofErr w:type="spellEnd"/>
      <w:r w:rsidRPr="00327A57">
        <w:rPr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327A57">
        <w:rPr>
          <w:sz w:val="18"/>
          <w:szCs w:val="18"/>
        </w:rPr>
        <w:t>Росреестра</w:t>
      </w:r>
      <w:proofErr w:type="spellEnd"/>
      <w:r w:rsidRPr="00327A57">
        <w:rPr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327A57">
        <w:rPr>
          <w:sz w:val="18"/>
          <w:szCs w:val="18"/>
        </w:rPr>
        <w:t>Рягузова</w:t>
      </w:r>
      <w:proofErr w:type="spellEnd"/>
      <w:r w:rsidRPr="00327A57">
        <w:rPr>
          <w:sz w:val="18"/>
          <w:szCs w:val="18"/>
        </w:rPr>
        <w:t>.</w:t>
      </w:r>
    </w:p>
    <w:p w:rsidR="0038638C" w:rsidRPr="00327A57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18"/>
        </w:rPr>
      </w:pPr>
    </w:p>
    <w:p w:rsidR="0038638C" w:rsidRPr="00B45238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8638C" w:rsidRPr="002842A8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8638C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11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815B0C" w:rsidRDefault="0038638C" w:rsidP="0038638C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38638C" w:rsidRPr="00B917E2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hyperlink r:id="rId13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14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C70330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5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C70330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</w:p>
    <w:p w:rsidR="0038638C" w:rsidRDefault="0038638C" w:rsidP="0038638C">
      <w:pPr>
        <w:rPr>
          <w:rFonts w:ascii="Segoe UI" w:hAnsi="Segoe UI" w:cs="Segoe UI"/>
          <w:sz w:val="32"/>
          <w:szCs w:val="28"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8C" w:rsidRDefault="0038638C" w:rsidP="0038638C">
      <w:pPr>
        <w:jc w:val="center"/>
        <w:rPr>
          <w:rFonts w:ascii="Segoe UI" w:hAnsi="Segoe UI" w:cs="Segoe UI"/>
          <w:sz w:val="32"/>
          <w:szCs w:val="28"/>
        </w:rPr>
      </w:pPr>
    </w:p>
    <w:p w:rsidR="0038638C" w:rsidRPr="00327A57" w:rsidRDefault="0038638C" w:rsidP="0038638C">
      <w:pPr>
        <w:jc w:val="center"/>
        <w:rPr>
          <w:sz w:val="20"/>
          <w:szCs w:val="20"/>
        </w:rPr>
      </w:pPr>
      <w:r w:rsidRPr="00327A57">
        <w:rPr>
          <w:sz w:val="20"/>
          <w:szCs w:val="20"/>
        </w:rPr>
        <w:t>Новые формы документов, используемые при лицензировании геодезической и картографической деятельности</w:t>
      </w:r>
    </w:p>
    <w:p w:rsidR="0038638C" w:rsidRPr="00327A57" w:rsidRDefault="0038638C" w:rsidP="0038638C">
      <w:pPr>
        <w:jc w:val="center"/>
        <w:rPr>
          <w:b/>
          <w:sz w:val="20"/>
          <w:szCs w:val="20"/>
        </w:rPr>
      </w:pPr>
      <w:r w:rsidRPr="00327A57">
        <w:rPr>
          <w:b/>
          <w:sz w:val="20"/>
          <w:szCs w:val="20"/>
        </w:rPr>
        <w:t xml:space="preserve"> </w:t>
      </w:r>
    </w:p>
    <w:p w:rsidR="0038638C" w:rsidRPr="00327A57" w:rsidRDefault="0038638C" w:rsidP="0038638C">
      <w:pPr>
        <w:ind w:firstLine="708"/>
        <w:jc w:val="both"/>
        <w:rPr>
          <w:color w:val="000000"/>
          <w:sz w:val="20"/>
          <w:szCs w:val="20"/>
        </w:rPr>
      </w:pPr>
      <w:r w:rsidRPr="00327A57">
        <w:rPr>
          <w:color w:val="000000"/>
          <w:sz w:val="20"/>
          <w:szCs w:val="20"/>
        </w:rPr>
        <w:t xml:space="preserve">Управление </w:t>
      </w:r>
      <w:proofErr w:type="spellStart"/>
      <w:r w:rsidRPr="00327A57">
        <w:rPr>
          <w:color w:val="000000"/>
          <w:sz w:val="20"/>
          <w:szCs w:val="20"/>
        </w:rPr>
        <w:t>Росреестра</w:t>
      </w:r>
      <w:proofErr w:type="spellEnd"/>
      <w:r w:rsidRPr="00327A57">
        <w:rPr>
          <w:color w:val="000000"/>
          <w:sz w:val="20"/>
          <w:szCs w:val="20"/>
        </w:rPr>
        <w:t xml:space="preserve"> по Новосибирской области информирует</w:t>
      </w:r>
      <w:r w:rsidRPr="00327A57">
        <w:rPr>
          <w:bCs/>
          <w:kern w:val="36"/>
          <w:sz w:val="20"/>
          <w:szCs w:val="20"/>
        </w:rPr>
        <w:t xml:space="preserve"> соискателей лицензии и лицензиатов, осуществляющих геодезическую и картографическую деятельность, </w:t>
      </w:r>
      <w:r w:rsidRPr="00327A57">
        <w:rPr>
          <w:color w:val="000000"/>
          <w:sz w:val="20"/>
          <w:szCs w:val="20"/>
        </w:rPr>
        <w:t xml:space="preserve">что с 1 января 2021 года изменяются формы документов, используемые </w:t>
      </w:r>
      <w:proofErr w:type="spellStart"/>
      <w:r w:rsidRPr="00327A57">
        <w:rPr>
          <w:color w:val="000000"/>
          <w:sz w:val="20"/>
          <w:szCs w:val="20"/>
        </w:rPr>
        <w:t>Росреестром</w:t>
      </w:r>
      <w:proofErr w:type="spellEnd"/>
      <w:r w:rsidRPr="00327A57">
        <w:rPr>
          <w:color w:val="000000"/>
          <w:sz w:val="20"/>
          <w:szCs w:val="20"/>
        </w:rPr>
        <w:t xml:space="preserve"> в процессе лицензирования геодезической и картографической деятельности.</w:t>
      </w:r>
    </w:p>
    <w:p w:rsidR="0038638C" w:rsidRPr="00327A57" w:rsidRDefault="0038638C" w:rsidP="0038638C">
      <w:pPr>
        <w:ind w:firstLine="708"/>
        <w:jc w:val="both"/>
        <w:rPr>
          <w:color w:val="000000"/>
          <w:sz w:val="20"/>
          <w:szCs w:val="20"/>
        </w:rPr>
      </w:pPr>
      <w:r w:rsidRPr="00327A57">
        <w:rPr>
          <w:color w:val="000000"/>
          <w:sz w:val="20"/>
          <w:szCs w:val="20"/>
        </w:rPr>
        <w:t xml:space="preserve">Формы утверждены приказом </w:t>
      </w:r>
      <w:proofErr w:type="spellStart"/>
      <w:r w:rsidRPr="00327A57">
        <w:rPr>
          <w:color w:val="000000"/>
          <w:sz w:val="20"/>
          <w:szCs w:val="20"/>
        </w:rPr>
        <w:t>Росреестра</w:t>
      </w:r>
      <w:proofErr w:type="spellEnd"/>
      <w:r w:rsidRPr="00327A57">
        <w:rPr>
          <w:color w:val="000000"/>
          <w:sz w:val="20"/>
          <w:szCs w:val="20"/>
        </w:rPr>
        <w:t xml:space="preserve"> от 28.09.2020 № </w:t>
      </w:r>
      <w:proofErr w:type="gramStart"/>
      <w:r w:rsidRPr="00327A57">
        <w:rPr>
          <w:color w:val="000000"/>
          <w:sz w:val="20"/>
          <w:szCs w:val="20"/>
        </w:rPr>
        <w:t>П</w:t>
      </w:r>
      <w:proofErr w:type="gramEnd"/>
      <w:r w:rsidRPr="00327A57">
        <w:rPr>
          <w:color w:val="000000"/>
          <w:sz w:val="20"/>
          <w:szCs w:val="20"/>
        </w:rPr>
        <w:t>/0353, среди которых заявление о предоставлении, переоформлении лицензий для юридических лиц, индивидуальных предпринимателей, п</w:t>
      </w:r>
      <w:r w:rsidRPr="00327A57">
        <w:rPr>
          <w:sz w:val="20"/>
          <w:szCs w:val="20"/>
          <w:shd w:val="clear" w:color="auto" w:fill="FFFFFF"/>
        </w:rPr>
        <w:t xml:space="preserve">риложения к заявлениям, </w:t>
      </w:r>
      <w:r w:rsidRPr="00327A57">
        <w:rPr>
          <w:color w:val="000000"/>
          <w:sz w:val="20"/>
          <w:szCs w:val="20"/>
        </w:rPr>
        <w:t xml:space="preserve">и другие. </w:t>
      </w:r>
    </w:p>
    <w:p w:rsidR="0038638C" w:rsidRPr="00327A57" w:rsidRDefault="0038638C" w:rsidP="0038638C">
      <w:pPr>
        <w:ind w:firstLine="708"/>
        <w:jc w:val="both"/>
        <w:rPr>
          <w:color w:val="000000"/>
          <w:sz w:val="20"/>
          <w:szCs w:val="20"/>
        </w:rPr>
      </w:pPr>
      <w:r w:rsidRPr="00327A57">
        <w:rPr>
          <w:color w:val="000000"/>
          <w:sz w:val="20"/>
          <w:szCs w:val="20"/>
        </w:rPr>
        <w:t xml:space="preserve">В этой связи, при обращении в Управление </w:t>
      </w:r>
      <w:proofErr w:type="spellStart"/>
      <w:r w:rsidRPr="00327A57">
        <w:rPr>
          <w:color w:val="000000"/>
          <w:sz w:val="20"/>
          <w:szCs w:val="20"/>
        </w:rPr>
        <w:t>Росреестра</w:t>
      </w:r>
      <w:proofErr w:type="spellEnd"/>
      <w:r w:rsidRPr="00327A57">
        <w:rPr>
          <w:color w:val="000000"/>
          <w:sz w:val="20"/>
          <w:szCs w:val="20"/>
        </w:rPr>
        <w:t xml:space="preserve"> за предоставлением, переоформлением лицензий на осуществление геодезической и картографической деятельности с 1 января 2021 года необходимо предоставлять актуальные формы заявлений.</w:t>
      </w:r>
    </w:p>
    <w:p w:rsidR="0038638C" w:rsidRPr="00327A57" w:rsidRDefault="0038638C" w:rsidP="0038638C">
      <w:pPr>
        <w:ind w:firstLine="708"/>
        <w:jc w:val="both"/>
        <w:rPr>
          <w:color w:val="000000"/>
          <w:sz w:val="20"/>
          <w:szCs w:val="20"/>
        </w:rPr>
      </w:pPr>
      <w:r w:rsidRPr="00327A57">
        <w:rPr>
          <w:color w:val="000000"/>
          <w:sz w:val="20"/>
          <w:szCs w:val="20"/>
        </w:rPr>
        <w:t xml:space="preserve">С новыми формами документов можно ознакомиться на сайте </w:t>
      </w:r>
      <w:proofErr w:type="spellStart"/>
      <w:r w:rsidRPr="00327A57">
        <w:rPr>
          <w:color w:val="000000"/>
          <w:sz w:val="20"/>
          <w:szCs w:val="20"/>
        </w:rPr>
        <w:t>Росреестра</w:t>
      </w:r>
      <w:proofErr w:type="spellEnd"/>
      <w:r w:rsidRPr="00327A57">
        <w:rPr>
          <w:color w:val="000000"/>
          <w:sz w:val="20"/>
          <w:szCs w:val="20"/>
        </w:rPr>
        <w:t xml:space="preserve"> </w:t>
      </w:r>
      <w:hyperlink r:id="rId16" w:history="1">
        <w:r w:rsidRPr="00327A57">
          <w:rPr>
            <w:rStyle w:val="a3"/>
            <w:sz w:val="20"/>
            <w:szCs w:val="20"/>
          </w:rPr>
          <w:t>https://rosreestr.gov.ru</w:t>
        </w:r>
      </w:hyperlink>
      <w:r w:rsidRPr="00327A57">
        <w:rPr>
          <w:color w:val="000000"/>
          <w:sz w:val="20"/>
          <w:szCs w:val="20"/>
        </w:rPr>
        <w:t xml:space="preserve"> в разделе </w:t>
      </w:r>
      <w:hyperlink r:id="rId17" w:tooltip="Главная" w:history="1">
        <w:r w:rsidRPr="00327A57">
          <w:rPr>
            <w:color w:val="000000"/>
            <w:sz w:val="20"/>
            <w:szCs w:val="20"/>
          </w:rPr>
          <w:t>Главная</w:t>
        </w:r>
      </w:hyperlink>
      <w:r w:rsidRPr="00327A57">
        <w:rPr>
          <w:color w:val="000000"/>
          <w:sz w:val="20"/>
          <w:szCs w:val="20"/>
        </w:rPr>
        <w:t>/Деятельность/</w:t>
      </w:r>
      <w:hyperlink r:id="rId18" w:tooltip="Юридическим лицам" w:history="1">
        <w:r w:rsidRPr="00327A57">
          <w:rPr>
            <w:color w:val="000000"/>
            <w:sz w:val="20"/>
            <w:szCs w:val="20"/>
          </w:rPr>
          <w:t>Оказание</w:t>
        </w:r>
      </w:hyperlink>
      <w:r w:rsidRPr="00327A57">
        <w:rPr>
          <w:color w:val="000000"/>
          <w:sz w:val="20"/>
          <w:szCs w:val="20"/>
        </w:rPr>
        <w:t xml:space="preserve"> государственных услуг/Перечень оказываемых услуг и осуществляемых функций/Лицензирование геодезической и картографической деятельности/Бланки, образцы заявлений, </w:t>
      </w:r>
      <w:r w:rsidRPr="00327A57">
        <w:rPr>
          <w:color w:val="000000"/>
          <w:sz w:val="20"/>
          <w:szCs w:val="20"/>
          <w:lang w:val="en-US"/>
        </w:rPr>
        <w:t>XML</w:t>
      </w:r>
      <w:r w:rsidRPr="00327A57">
        <w:rPr>
          <w:color w:val="000000"/>
          <w:sz w:val="20"/>
          <w:szCs w:val="20"/>
        </w:rPr>
        <w:t xml:space="preserve">-схемы. </w:t>
      </w:r>
    </w:p>
    <w:p w:rsidR="0038638C" w:rsidRPr="00327A57" w:rsidRDefault="0038638C" w:rsidP="0038638C">
      <w:pPr>
        <w:ind w:firstLine="708"/>
        <w:jc w:val="both"/>
        <w:rPr>
          <w:color w:val="000000"/>
          <w:sz w:val="20"/>
          <w:szCs w:val="20"/>
        </w:rPr>
      </w:pPr>
      <w:r w:rsidRPr="00327A57">
        <w:rPr>
          <w:color w:val="000000"/>
          <w:sz w:val="20"/>
          <w:szCs w:val="20"/>
        </w:rPr>
        <w:t xml:space="preserve">Телефоны специалистов для консультаций 8(383)-236-00-66, </w:t>
      </w:r>
      <w:r w:rsidRPr="00327A57">
        <w:rPr>
          <w:color w:val="000000"/>
          <w:sz w:val="20"/>
          <w:szCs w:val="20"/>
        </w:rPr>
        <w:br/>
        <w:t>8(383)-237-07-77.</w:t>
      </w:r>
    </w:p>
    <w:p w:rsidR="0038638C" w:rsidRPr="00327A57" w:rsidRDefault="0038638C" w:rsidP="0038638C">
      <w:pPr>
        <w:tabs>
          <w:tab w:val="left" w:pos="4678"/>
          <w:tab w:val="left" w:pos="5529"/>
        </w:tabs>
        <w:contextualSpacing/>
        <w:jc w:val="both"/>
        <w:rPr>
          <w:sz w:val="20"/>
          <w:szCs w:val="20"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t xml:space="preserve">Материал подготовлен Управлением </w:t>
      </w:r>
      <w:proofErr w:type="spellStart"/>
      <w:r w:rsidRPr="00327A57">
        <w:rPr>
          <w:rFonts w:ascii="Times New Roman" w:hAnsi="Times New Roman" w:cs="Times New Roman"/>
          <w:b/>
          <w:i/>
        </w:rPr>
        <w:t>Росреестра</w:t>
      </w:r>
      <w:proofErr w:type="spellEnd"/>
      <w:r w:rsidRPr="00327A57">
        <w:rPr>
          <w:rFonts w:ascii="Times New Roman" w:hAnsi="Times New Roman" w:cs="Times New Roman"/>
          <w:b/>
          <w:i/>
        </w:rPr>
        <w:t xml:space="preserve"> </w:t>
      </w:r>
    </w:p>
    <w:p w:rsidR="0038638C" w:rsidRPr="00327A57" w:rsidRDefault="0038638C" w:rsidP="0038638C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t>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0"/>
          <w:szCs w:val="20"/>
        </w:rPr>
      </w:pPr>
      <w:r w:rsidRPr="00347A9C">
        <w:rPr>
          <w:noProof/>
          <w:color w:val="000000"/>
          <w:sz w:val="20"/>
          <w:szCs w:val="20"/>
        </w:rPr>
        <w:pict>
          <v:shape id="_x0000_s1028" type="#_x0000_t32" style="position:absolute;left:0;text-align:left;margin-left:-3.3pt;margin-top:7.1pt;width:490.5pt;height:0;z-index:251662336" o:connectortype="straight" strokecolor="#0070c0"/>
        </w:pic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7A57">
        <w:rPr>
          <w:b/>
          <w:bCs/>
          <w:sz w:val="20"/>
          <w:szCs w:val="20"/>
        </w:rPr>
        <w:t xml:space="preserve">Об Управлении </w:t>
      </w:r>
      <w:proofErr w:type="spellStart"/>
      <w:r w:rsidRPr="00327A57">
        <w:rPr>
          <w:b/>
          <w:bCs/>
          <w:sz w:val="20"/>
          <w:szCs w:val="20"/>
        </w:rPr>
        <w:t>Росреестра</w:t>
      </w:r>
      <w:proofErr w:type="spellEnd"/>
      <w:r w:rsidRPr="00327A57">
        <w:rPr>
          <w:b/>
          <w:bCs/>
          <w:sz w:val="20"/>
          <w:szCs w:val="20"/>
        </w:rPr>
        <w:t xml:space="preserve"> по Новосибирской области</w:t>
      </w: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638C" w:rsidRPr="00327A57" w:rsidRDefault="0038638C" w:rsidP="0038638C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27A57">
        <w:rPr>
          <w:sz w:val="20"/>
          <w:szCs w:val="20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327A57">
        <w:rPr>
          <w:sz w:val="20"/>
          <w:szCs w:val="20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оценщиков, контролю деятельности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арбитражных управляющих. Руководителем Управления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является Светлана Евгеньевна </w:t>
      </w:r>
      <w:proofErr w:type="spellStart"/>
      <w:r w:rsidRPr="00327A57">
        <w:rPr>
          <w:sz w:val="20"/>
          <w:szCs w:val="20"/>
        </w:rPr>
        <w:t>Рягузова</w:t>
      </w:r>
      <w:proofErr w:type="spellEnd"/>
      <w:r w:rsidRPr="00327A57">
        <w:rPr>
          <w:sz w:val="20"/>
          <w:szCs w:val="20"/>
        </w:rPr>
        <w:t>.</w:t>
      </w:r>
    </w:p>
    <w:p w:rsidR="0038638C" w:rsidRPr="00327A57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38638C" w:rsidRPr="00B45238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8638C" w:rsidRPr="002842A8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8638C" w:rsidRDefault="0038638C" w:rsidP="0038638C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19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815B0C" w:rsidRDefault="0038638C" w:rsidP="0038638C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20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38638C" w:rsidRPr="00B917E2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hyperlink r:id="rId21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38638C" w:rsidRDefault="0038638C" w:rsidP="0038638C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22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806F40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23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806F40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</w:p>
    <w:p w:rsidR="0038638C" w:rsidRPr="0038638C" w:rsidRDefault="0038638C" w:rsidP="0038638C">
      <w:pPr>
        <w:rPr>
          <w:rFonts w:ascii="Segoe UI" w:hAnsi="Segoe UI" w:cs="Segoe UI"/>
          <w:sz w:val="18"/>
          <w:szCs w:val="18"/>
          <w:lang w:val="en-US"/>
        </w:rPr>
      </w:pPr>
    </w:p>
    <w:p w:rsidR="0065540D" w:rsidRPr="0038638C" w:rsidRDefault="0065540D">
      <w:pPr>
        <w:rPr>
          <w:lang w:val="en-US"/>
        </w:rPr>
      </w:pPr>
    </w:p>
    <w:sectPr w:rsidR="0065540D" w:rsidRPr="0038638C" w:rsidSect="0065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638C"/>
    <w:rsid w:val="0038638C"/>
    <w:rsid w:val="0065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638C"/>
    <w:rPr>
      <w:color w:val="0000FF"/>
      <w:u w:val="single"/>
    </w:rPr>
  </w:style>
  <w:style w:type="paragraph" w:customStyle="1" w:styleId="ConsPlusNormal">
    <w:name w:val="ConsPlusNormal"/>
    <w:rsid w:val="00386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38638C"/>
    <w:pPr>
      <w:spacing w:before="100" w:beforeAutospacing="1" w:after="100" w:afterAutospacing="1"/>
    </w:p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uiPriority w:val="99"/>
    <w:locked/>
    <w:rsid w:val="00386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6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yperlink" Target="https://rosreestr.gov.ru/" TargetMode="External"/><Relationship Id="rId18" Type="http://schemas.openxmlformats.org/officeDocument/2006/relationships/hyperlink" Target="https://rosreestr.gov.ru/site/u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osreestr.gov.ru/" TargetMode="External"/><Relationship Id="rId7" Type="http://schemas.openxmlformats.org/officeDocument/2006/relationships/hyperlink" Target="mailto:oko@54upr.rosreestr.ru" TargetMode="External"/><Relationship Id="rId12" Type="http://schemas.openxmlformats.org/officeDocument/2006/relationships/hyperlink" Target="mailto:oko@54upr.rosreestr.ru" TargetMode="External"/><Relationship Id="rId17" Type="http://schemas.openxmlformats.org/officeDocument/2006/relationships/hyperlink" Target="https://rosreestr.gov.ru/sit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osreestr.gov.ru" TargetMode="External"/><Relationship Id="rId20" Type="http://schemas.openxmlformats.org/officeDocument/2006/relationships/hyperlink" Target="mailto:oko@54upr.rosreest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54_upr@rosreestr.ru" TargetMode="External"/><Relationship Id="rId11" Type="http://schemas.openxmlformats.org/officeDocument/2006/relationships/hyperlink" Target="mailto:54_upr@rosreestr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15" Type="http://schemas.openxmlformats.org/officeDocument/2006/relationships/hyperlink" Target="https://www.instagram.com/rosreestr_nsk/?hl=ru" TargetMode="External"/><Relationship Id="rId23" Type="http://schemas.openxmlformats.org/officeDocument/2006/relationships/hyperlink" Target="https://www.instagram.com/rosreestr_nsk/?hl=ru" TargetMode="External"/><Relationship Id="rId10" Type="http://schemas.openxmlformats.org/officeDocument/2006/relationships/hyperlink" Target="https://www.instagram.com/rosreestr_nsk/?hl=ru" TargetMode="External"/><Relationship Id="rId19" Type="http://schemas.openxmlformats.org/officeDocument/2006/relationships/hyperlink" Target="mailto:54_upr@rosreest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rosreestr_nsk" TargetMode="External"/><Relationship Id="rId14" Type="http://schemas.openxmlformats.org/officeDocument/2006/relationships/hyperlink" Target="https://vk.com/rosreestr_nsk" TargetMode="External"/><Relationship Id="rId22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1998</Words>
  <Characters>11394</Characters>
  <Application>Microsoft Office Word</Application>
  <DocSecurity>0</DocSecurity>
  <Lines>94</Lines>
  <Paragraphs>26</Paragraphs>
  <ScaleCrop>false</ScaleCrop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2020-12-25T07:05:00Z</dcterms:created>
  <dcterms:modified xsi:type="dcterms:W3CDTF">2020-12-25T07:06:00Z</dcterms:modified>
</cp:coreProperties>
</file>