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6B" w:rsidRDefault="00302D6B" w:rsidP="00302D6B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D6B" w:rsidRDefault="00302D6B" w:rsidP="00302D6B">
      <w:pPr>
        <w:rPr>
          <w:rFonts w:cs="Calibri"/>
          <w:noProof/>
        </w:rPr>
      </w:pPr>
    </w:p>
    <w:p w:rsidR="00302D6B" w:rsidRDefault="00302D6B" w:rsidP="00302D6B">
      <w:pPr>
        <w:rPr>
          <w:rFonts w:ascii="Segoe UI" w:hAnsi="Segoe UI" w:cs="Segoe UI"/>
          <w:b/>
        </w:rPr>
      </w:pPr>
    </w:p>
    <w:p w:rsidR="00302D6B" w:rsidRPr="00FE60CF" w:rsidRDefault="00302D6B" w:rsidP="00302D6B">
      <w:pPr>
        <w:rPr>
          <w:rFonts w:ascii="Segoe UI" w:hAnsi="Segoe UI" w:cs="Segoe UI"/>
          <w:b/>
        </w:rPr>
      </w:pPr>
    </w:p>
    <w:p w:rsidR="00302D6B" w:rsidRPr="001C781C" w:rsidRDefault="00302D6B" w:rsidP="00302D6B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sz w:val="32"/>
        </w:rPr>
      </w:pPr>
      <w:r w:rsidRPr="001C781C">
        <w:rPr>
          <w:rFonts w:ascii="Segoe UI" w:hAnsi="Segoe UI" w:cs="Segoe UI"/>
          <w:sz w:val="32"/>
        </w:rPr>
        <w:t>Земельный участок в населенном пункте относится к землям лесного фонда. Как изменить категорию земельного участка?</w:t>
      </w:r>
    </w:p>
    <w:p w:rsidR="00302D6B" w:rsidRPr="001C781C" w:rsidRDefault="00302D6B" w:rsidP="00302D6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</w:p>
    <w:p w:rsidR="00302D6B" w:rsidRPr="001C781C" w:rsidRDefault="00302D6B" w:rsidP="00302D6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1C781C">
        <w:rPr>
          <w:rFonts w:ascii="Segoe UI" w:hAnsi="Segoe UI" w:cs="Segoe UI"/>
        </w:rPr>
        <w:t>На вопрос отвечает начальник отдела регистрации земельных участков Управления Росреестра по Новосибирской области Роман Крейс.</w:t>
      </w:r>
    </w:p>
    <w:p w:rsidR="00302D6B" w:rsidRPr="001C781C" w:rsidRDefault="00302D6B" w:rsidP="00302D6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1C781C">
        <w:rPr>
          <w:rFonts w:ascii="Segoe UI" w:hAnsi="Segoe UI" w:cs="Segoe UI"/>
        </w:rPr>
        <w:t>Если земельный участок относится к категории земель  лесного фонда, но предоставлен согласно данным Единого государственного реестра недвижимости не для целей ведения лесного хозяйства, а для ведения садоводства, огородничества, дачного хозяйства, личного подсобного хозяйства, строительства и (или) эксплуатации жилого дома, принятие специального акта органа власти или органа местного самоуправления о переводе земельного участка из одной категории в другую не требуется.</w:t>
      </w:r>
    </w:p>
    <w:p w:rsidR="00302D6B" w:rsidRPr="001C781C" w:rsidRDefault="00302D6B" w:rsidP="00302D6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1C781C">
        <w:rPr>
          <w:rFonts w:ascii="Segoe UI" w:hAnsi="Segoe UI" w:cs="Segoe UI"/>
        </w:rPr>
        <w:t>При обращении в Управление Росреестра за регистрацией прав на такой земельный участок либо исправлении реестровой ошибки Управление Росреестра самостоятельно вносит изменения в реестре недвижимости в части отнесения такого земельного участка к категории земель сельскохозяйственного назначения либо к категории земель населенных пунктов, если такой земельный участок расположен в границах населенного пункта. Обязательное условие: сведения о границах населенного пункта должны содержаться в Едином государственном реестре недвижимости.</w:t>
      </w:r>
    </w:p>
    <w:p w:rsidR="00302D6B" w:rsidRDefault="00302D6B" w:rsidP="00302D6B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02D6B" w:rsidRDefault="00302D6B" w:rsidP="00302D6B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02D6B" w:rsidRDefault="00302D6B" w:rsidP="00302D6B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02D6B" w:rsidRDefault="00302D6B" w:rsidP="00302D6B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302D6B" w:rsidRPr="00400C35" w:rsidRDefault="00302D6B" w:rsidP="00302D6B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302D6B" w:rsidRPr="00C521B3" w:rsidRDefault="00302D6B" w:rsidP="00302D6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3.3pt;margin-top:7.1pt;width:490.5pt;height:0;z-index:251660288" o:connectortype="straight" strokecolor="#0070c0"/>
        </w:pict>
      </w:r>
    </w:p>
    <w:p w:rsidR="00302D6B" w:rsidRDefault="00302D6B" w:rsidP="00302D6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302D6B" w:rsidRPr="00AF550C" w:rsidRDefault="00302D6B" w:rsidP="00302D6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302D6B" w:rsidRDefault="00302D6B" w:rsidP="00302D6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302D6B" w:rsidRDefault="00302D6B" w:rsidP="00302D6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302D6B" w:rsidRPr="00B45238" w:rsidRDefault="00302D6B" w:rsidP="00302D6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02D6B" w:rsidRPr="002842A8" w:rsidRDefault="00302D6B" w:rsidP="00302D6B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302D6B" w:rsidRDefault="00302D6B" w:rsidP="00302D6B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</w:t>
      </w:r>
      <w:r>
        <w:rPr>
          <w:rFonts w:ascii="Segoe UI" w:hAnsi="Segoe UI" w:cs="Segoe UI"/>
          <w:sz w:val="18"/>
          <w:szCs w:val="18"/>
        </w:rPr>
        <w:t>8</w:t>
      </w:r>
    </w:p>
    <w:p w:rsidR="00302D6B" w:rsidRDefault="00302D6B" w:rsidP="00302D6B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</w:t>
      </w:r>
      <w:r>
        <w:rPr>
          <w:rFonts w:ascii="Segoe UI" w:hAnsi="Segoe UI" w:cs="Segoe UI"/>
          <w:sz w:val="18"/>
          <w:szCs w:val="18"/>
        </w:rPr>
        <w:t>9</w:t>
      </w:r>
    </w:p>
    <w:p w:rsidR="00302D6B" w:rsidRPr="00815B0C" w:rsidRDefault="00302D6B" w:rsidP="00302D6B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5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302D6B" w:rsidRDefault="00302D6B" w:rsidP="00302D6B">
      <w:pPr>
        <w:jc w:val="both"/>
        <w:rPr>
          <w:rFonts w:ascii="Segoe UI" w:hAnsi="Segoe UI" w:cs="Segoe UI"/>
          <w:sz w:val="18"/>
          <w:szCs w:val="18"/>
        </w:rPr>
      </w:pPr>
      <w:hyperlink r:id="rId6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302D6B" w:rsidRDefault="00302D6B" w:rsidP="00302D6B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302D6B" w:rsidRDefault="00302D6B" w:rsidP="00302D6B">
      <w:pPr>
        <w:jc w:val="both"/>
        <w:rPr>
          <w:rFonts w:ascii="Segoe UI" w:hAnsi="Segoe UI" w:cs="Segoe UI"/>
          <w:sz w:val="18"/>
        </w:rPr>
      </w:pPr>
    </w:p>
    <w:p w:rsidR="00302D6B" w:rsidRPr="00400C35" w:rsidRDefault="00302D6B" w:rsidP="00302D6B">
      <w:pPr>
        <w:jc w:val="both"/>
        <w:rPr>
          <w:color w:val="0000FF"/>
          <w:u w:val="single"/>
        </w:rPr>
      </w:pPr>
      <w:r w:rsidRPr="00B45238">
        <w:rPr>
          <w:rFonts w:ascii="Segoe UI" w:hAnsi="Segoe UI" w:cs="Segoe UI"/>
          <w:sz w:val="18"/>
        </w:rPr>
        <w:t>Мы в </w:t>
      </w:r>
      <w:hyperlink r:id="rId7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 w:rsidRPr="00053153">
        <w:rPr>
          <w:rFonts w:ascii="Segoe UI" w:hAnsi="Segoe UI" w:cs="Segoe UI"/>
          <w:sz w:val="18"/>
        </w:rPr>
        <w:t xml:space="preserve">, </w:t>
      </w:r>
      <w:hyperlink r:id="rId8" w:history="1">
        <w:r w:rsidRPr="00556DA2">
          <w:rPr>
            <w:rStyle w:val="a3"/>
            <w:rFonts w:ascii="Segoe UI" w:hAnsi="Segoe UI" w:cs="Segoe UI"/>
            <w:sz w:val="18"/>
            <w:lang w:val="en-US"/>
          </w:rPr>
          <w:t>Instagram</w:t>
        </w:r>
      </w:hyperlink>
    </w:p>
    <w:p w:rsidR="00EA1F58" w:rsidRDefault="00EA1F58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EA1F58">
      <w:pPr>
        <w:jc w:val="right"/>
      </w:pPr>
    </w:p>
    <w:p w:rsidR="00302D6B" w:rsidRDefault="00302D6B" w:rsidP="00302D6B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D6B" w:rsidRDefault="00302D6B" w:rsidP="00302D6B">
      <w:pPr>
        <w:rPr>
          <w:rFonts w:cs="Calibri"/>
          <w:noProof/>
        </w:rPr>
      </w:pPr>
    </w:p>
    <w:p w:rsidR="00302D6B" w:rsidRPr="0035319D" w:rsidRDefault="00302D6B" w:rsidP="00302D6B">
      <w:pPr>
        <w:rPr>
          <w:rFonts w:ascii="Segoe UI" w:hAnsi="Segoe UI" w:cs="Segoe UI"/>
          <w:b/>
          <w:sz w:val="22"/>
        </w:rPr>
      </w:pPr>
    </w:p>
    <w:p w:rsidR="00302D6B" w:rsidRDefault="00302D6B" w:rsidP="00302D6B">
      <w:pPr>
        <w:rPr>
          <w:rFonts w:ascii="Segoe UI" w:hAnsi="Segoe UI" w:cs="Segoe UI"/>
          <w:b/>
          <w:sz w:val="22"/>
        </w:rPr>
      </w:pPr>
    </w:p>
    <w:p w:rsidR="00302D6B" w:rsidRPr="0035319D" w:rsidRDefault="00302D6B" w:rsidP="00302D6B">
      <w:pPr>
        <w:rPr>
          <w:rFonts w:ascii="Segoe UI" w:hAnsi="Segoe UI" w:cs="Segoe UI"/>
          <w:b/>
          <w:sz w:val="22"/>
        </w:rPr>
      </w:pPr>
    </w:p>
    <w:p w:rsidR="00302D6B" w:rsidRPr="0035319D" w:rsidRDefault="00302D6B" w:rsidP="00302D6B">
      <w:pPr>
        <w:autoSpaceDE w:val="0"/>
        <w:autoSpaceDN w:val="0"/>
        <w:adjustRightInd w:val="0"/>
        <w:jc w:val="center"/>
        <w:rPr>
          <w:rFonts w:ascii="Segoe UI" w:hAnsi="Segoe UI" w:cs="Segoe UI"/>
          <w:sz w:val="32"/>
          <w:szCs w:val="28"/>
        </w:rPr>
      </w:pPr>
      <w:r>
        <w:rPr>
          <w:rFonts w:ascii="Segoe UI" w:hAnsi="Segoe UI" w:cs="Segoe UI"/>
          <w:sz w:val="32"/>
          <w:szCs w:val="28"/>
        </w:rPr>
        <w:t>Не допустить нарушения земельного законодательства</w:t>
      </w:r>
    </w:p>
    <w:p w:rsidR="00302D6B" w:rsidRPr="0035319D" w:rsidRDefault="00302D6B" w:rsidP="00302D6B">
      <w:pPr>
        <w:autoSpaceDE w:val="0"/>
        <w:autoSpaceDN w:val="0"/>
        <w:adjustRightInd w:val="0"/>
        <w:jc w:val="both"/>
        <w:rPr>
          <w:rFonts w:ascii="Segoe UI" w:hAnsi="Segoe UI" w:cs="Segoe UI"/>
          <w:b/>
          <w:szCs w:val="28"/>
        </w:rPr>
      </w:pPr>
    </w:p>
    <w:p w:rsidR="00302D6B" w:rsidRDefault="00302D6B" w:rsidP="00302D6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В качестве профилактической меры по недопущению нарушений законодательства при использовании земельных участков в адрес их владельцев направляются предостережения</w:t>
      </w:r>
      <w:r w:rsidRPr="0035319D">
        <w:rPr>
          <w:rFonts w:ascii="Segoe UI" w:hAnsi="Segoe UI" w:cs="Segoe UI"/>
          <w:szCs w:val="28"/>
        </w:rPr>
        <w:t xml:space="preserve"> </w:t>
      </w:r>
      <w:r>
        <w:rPr>
          <w:rFonts w:ascii="Segoe UI" w:hAnsi="Segoe UI" w:cs="Segoe UI"/>
          <w:szCs w:val="28"/>
        </w:rPr>
        <w:t>о недопустимости нарушения обязательных требований.</w:t>
      </w:r>
    </w:p>
    <w:p w:rsidR="00302D6B" w:rsidRDefault="00302D6B" w:rsidP="00302D6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 xml:space="preserve">Данная функция возложена на Управление Росреестра по Новосибирской области, осуществляющее государственный земельный надзор на территории региона. </w:t>
      </w:r>
    </w:p>
    <w:p w:rsidR="00302D6B" w:rsidRPr="0035319D" w:rsidRDefault="00302D6B" w:rsidP="00302D6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П</w:t>
      </w:r>
      <w:r w:rsidRPr="0035319D">
        <w:rPr>
          <w:rFonts w:ascii="Segoe UI" w:hAnsi="Segoe UI" w:cs="Segoe UI"/>
          <w:szCs w:val="28"/>
        </w:rPr>
        <w:t xml:space="preserve">редостережение может быть выдано в случае поступления в </w:t>
      </w:r>
      <w:r>
        <w:rPr>
          <w:rFonts w:ascii="Segoe UI" w:hAnsi="Segoe UI" w:cs="Segoe UI"/>
          <w:szCs w:val="28"/>
        </w:rPr>
        <w:t xml:space="preserve">Управление Росреестра </w:t>
      </w:r>
      <w:r w:rsidRPr="0035319D">
        <w:rPr>
          <w:rFonts w:ascii="Segoe UI" w:hAnsi="Segoe UI" w:cs="Segoe UI"/>
          <w:szCs w:val="28"/>
        </w:rPr>
        <w:t>обращений, сведений из средств массовой информации о готовящемся нарушении или о признаках нарушения обязательных требований земельного законодательства</w:t>
      </w:r>
      <w:r>
        <w:rPr>
          <w:rFonts w:ascii="Segoe UI" w:hAnsi="Segoe UI" w:cs="Segoe UI"/>
          <w:szCs w:val="28"/>
        </w:rPr>
        <w:t>,</w:t>
      </w:r>
      <w:r w:rsidRPr="0035319D">
        <w:rPr>
          <w:rFonts w:ascii="Segoe UI" w:hAnsi="Segoe UI" w:cs="Segoe UI"/>
          <w:szCs w:val="28"/>
        </w:rPr>
        <w:t xml:space="preserve"> </w:t>
      </w:r>
      <w:r>
        <w:rPr>
          <w:rFonts w:ascii="Segoe UI" w:hAnsi="Segoe UI" w:cs="Segoe UI"/>
          <w:szCs w:val="28"/>
        </w:rPr>
        <w:t xml:space="preserve">а также сведений, </w:t>
      </w:r>
      <w:r w:rsidRPr="0035319D">
        <w:rPr>
          <w:rFonts w:ascii="Segoe UI" w:hAnsi="Segoe UI" w:cs="Segoe UI"/>
          <w:szCs w:val="28"/>
        </w:rPr>
        <w:t>полученных по результатам проведения административн</w:t>
      </w:r>
      <w:r>
        <w:rPr>
          <w:rFonts w:ascii="Segoe UI" w:hAnsi="Segoe UI" w:cs="Segoe UI"/>
          <w:szCs w:val="28"/>
        </w:rPr>
        <w:t>ых</w:t>
      </w:r>
      <w:r w:rsidRPr="0035319D">
        <w:rPr>
          <w:rFonts w:ascii="Segoe UI" w:hAnsi="Segoe UI" w:cs="Segoe UI"/>
          <w:szCs w:val="28"/>
        </w:rPr>
        <w:t xml:space="preserve"> обследовани</w:t>
      </w:r>
      <w:r>
        <w:rPr>
          <w:rFonts w:ascii="Segoe UI" w:hAnsi="Segoe UI" w:cs="Segoe UI"/>
          <w:szCs w:val="28"/>
        </w:rPr>
        <w:t>й</w:t>
      </w:r>
      <w:r w:rsidRPr="0035319D">
        <w:rPr>
          <w:rFonts w:ascii="Segoe UI" w:hAnsi="Segoe UI" w:cs="Segoe UI"/>
          <w:szCs w:val="28"/>
        </w:rPr>
        <w:t xml:space="preserve"> </w:t>
      </w:r>
      <w:r>
        <w:rPr>
          <w:rFonts w:ascii="Segoe UI" w:hAnsi="Segoe UI" w:cs="Segoe UI"/>
          <w:szCs w:val="28"/>
        </w:rPr>
        <w:t>объектов</w:t>
      </w:r>
      <w:r w:rsidRPr="0035319D">
        <w:rPr>
          <w:rFonts w:ascii="Segoe UI" w:hAnsi="Segoe UI" w:cs="Segoe UI"/>
          <w:szCs w:val="28"/>
        </w:rPr>
        <w:t xml:space="preserve"> земельных отношений.</w:t>
      </w:r>
    </w:p>
    <w:p w:rsidR="00302D6B" w:rsidRPr="0035319D" w:rsidRDefault="00302D6B" w:rsidP="00302D6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35319D">
        <w:rPr>
          <w:rFonts w:ascii="Segoe UI" w:hAnsi="Segoe UI" w:cs="Segoe UI"/>
          <w:szCs w:val="28"/>
        </w:rPr>
        <w:t xml:space="preserve">В случае несогласия с выданным предостережением </w:t>
      </w:r>
      <w:r>
        <w:rPr>
          <w:rFonts w:ascii="Segoe UI" w:hAnsi="Segoe UI" w:cs="Segoe UI"/>
          <w:szCs w:val="28"/>
        </w:rPr>
        <w:t>владелец земельного участка может</w:t>
      </w:r>
      <w:r w:rsidRPr="0035319D">
        <w:rPr>
          <w:rFonts w:ascii="Segoe UI" w:hAnsi="Segoe UI" w:cs="Segoe UI"/>
          <w:szCs w:val="28"/>
        </w:rPr>
        <w:t xml:space="preserve"> направить </w:t>
      </w:r>
      <w:r>
        <w:rPr>
          <w:rFonts w:ascii="Segoe UI" w:hAnsi="Segoe UI" w:cs="Segoe UI"/>
          <w:szCs w:val="28"/>
        </w:rPr>
        <w:t xml:space="preserve">свои </w:t>
      </w:r>
      <w:r w:rsidRPr="0035319D">
        <w:rPr>
          <w:rFonts w:ascii="Segoe UI" w:hAnsi="Segoe UI" w:cs="Segoe UI"/>
          <w:szCs w:val="28"/>
        </w:rPr>
        <w:t>возражения</w:t>
      </w:r>
      <w:r>
        <w:rPr>
          <w:rFonts w:ascii="Segoe UI" w:hAnsi="Segoe UI" w:cs="Segoe UI"/>
          <w:szCs w:val="28"/>
        </w:rPr>
        <w:t xml:space="preserve"> в соответствии с</w:t>
      </w:r>
      <w:r w:rsidRPr="0035319D">
        <w:rPr>
          <w:rFonts w:ascii="Segoe UI" w:hAnsi="Segoe UI" w:cs="Segoe UI"/>
          <w:szCs w:val="28"/>
        </w:rPr>
        <w:t xml:space="preserve"> Правилами, утвержденными </w:t>
      </w:r>
      <w:r>
        <w:rPr>
          <w:rFonts w:ascii="Segoe UI" w:hAnsi="Segoe UI" w:cs="Segoe UI"/>
          <w:szCs w:val="28"/>
        </w:rPr>
        <w:t>п</w:t>
      </w:r>
      <w:r w:rsidRPr="0035319D">
        <w:rPr>
          <w:rFonts w:ascii="Segoe UI" w:hAnsi="Segoe UI" w:cs="Segoe UI"/>
          <w:szCs w:val="28"/>
        </w:rPr>
        <w:t xml:space="preserve">остановлением Правительства </w:t>
      </w:r>
      <w:r>
        <w:rPr>
          <w:rFonts w:ascii="Segoe UI" w:hAnsi="Segoe UI" w:cs="Segoe UI"/>
          <w:szCs w:val="28"/>
        </w:rPr>
        <w:t>РФ</w:t>
      </w:r>
      <w:r w:rsidRPr="0035319D">
        <w:rPr>
          <w:rFonts w:ascii="Segoe UI" w:hAnsi="Segoe UI" w:cs="Segoe UI"/>
          <w:szCs w:val="28"/>
        </w:rPr>
        <w:t xml:space="preserve"> от 10.07.2017 №166.</w:t>
      </w:r>
    </w:p>
    <w:p w:rsidR="00302D6B" w:rsidRPr="0035319D" w:rsidRDefault="00302D6B" w:rsidP="00302D6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 xml:space="preserve">С начала </w:t>
      </w:r>
      <w:r w:rsidRPr="0035319D">
        <w:rPr>
          <w:rFonts w:ascii="Segoe UI" w:hAnsi="Segoe UI" w:cs="Segoe UI"/>
          <w:szCs w:val="28"/>
        </w:rPr>
        <w:t>2019</w:t>
      </w:r>
      <w:r>
        <w:rPr>
          <w:rFonts w:ascii="Segoe UI" w:hAnsi="Segoe UI" w:cs="Segoe UI"/>
          <w:szCs w:val="28"/>
        </w:rPr>
        <w:t xml:space="preserve"> года</w:t>
      </w:r>
      <w:r w:rsidRPr="0035319D">
        <w:rPr>
          <w:rFonts w:ascii="Segoe UI" w:hAnsi="Segoe UI" w:cs="Segoe UI"/>
          <w:szCs w:val="28"/>
        </w:rPr>
        <w:t xml:space="preserve"> </w:t>
      </w:r>
      <w:r>
        <w:rPr>
          <w:rFonts w:ascii="Segoe UI" w:hAnsi="Segoe UI" w:cs="Segoe UI"/>
          <w:szCs w:val="28"/>
        </w:rPr>
        <w:t>Управлением</w:t>
      </w:r>
      <w:r w:rsidRPr="0035319D">
        <w:rPr>
          <w:rFonts w:ascii="Segoe UI" w:hAnsi="Segoe UI" w:cs="Segoe UI"/>
          <w:szCs w:val="28"/>
        </w:rPr>
        <w:t xml:space="preserve"> Росреестра по Новосибирской области выдано 43 предостережения, из </w:t>
      </w:r>
      <w:r>
        <w:rPr>
          <w:rFonts w:ascii="Segoe UI" w:hAnsi="Segoe UI" w:cs="Segoe UI"/>
          <w:szCs w:val="28"/>
        </w:rPr>
        <w:t>них</w:t>
      </w:r>
      <w:r w:rsidRPr="0035319D">
        <w:rPr>
          <w:rFonts w:ascii="Segoe UI" w:hAnsi="Segoe UI" w:cs="Segoe UI"/>
          <w:szCs w:val="28"/>
        </w:rPr>
        <w:t xml:space="preserve"> 38 направлено гражданам, 5 – юридическим лицам.  </w:t>
      </w:r>
    </w:p>
    <w:p w:rsidR="00302D6B" w:rsidRPr="0035319D" w:rsidRDefault="00302D6B" w:rsidP="00302D6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Значительная часть</w:t>
      </w:r>
      <w:r w:rsidRPr="0035319D">
        <w:rPr>
          <w:rFonts w:ascii="Segoe UI" w:hAnsi="Segoe UI" w:cs="Segoe UI"/>
          <w:szCs w:val="28"/>
        </w:rPr>
        <w:t xml:space="preserve"> предостережений была выдана правообладателям земельных участков</w:t>
      </w:r>
      <w:r>
        <w:rPr>
          <w:rFonts w:ascii="Segoe UI" w:hAnsi="Segoe UI" w:cs="Segoe UI"/>
          <w:szCs w:val="28"/>
        </w:rPr>
        <w:t xml:space="preserve">, </w:t>
      </w:r>
      <w:r w:rsidRPr="0035319D">
        <w:rPr>
          <w:rFonts w:ascii="Segoe UI" w:hAnsi="Segoe UI" w:cs="Segoe UI"/>
          <w:szCs w:val="28"/>
        </w:rPr>
        <w:t>расположенных на терри</w:t>
      </w:r>
      <w:r>
        <w:rPr>
          <w:rFonts w:ascii="Segoe UI" w:hAnsi="Segoe UI" w:cs="Segoe UI"/>
          <w:szCs w:val="28"/>
        </w:rPr>
        <w:t>тории садоводческих товариществ.</w:t>
      </w:r>
    </w:p>
    <w:p w:rsidR="00302D6B" w:rsidRPr="0035319D" w:rsidRDefault="00302D6B" w:rsidP="00302D6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35319D">
        <w:rPr>
          <w:rFonts w:ascii="Segoe UI" w:hAnsi="Segoe UI" w:cs="Segoe UI"/>
          <w:szCs w:val="28"/>
        </w:rPr>
        <w:t>Владельцами предприн</w:t>
      </w:r>
      <w:r>
        <w:rPr>
          <w:rFonts w:ascii="Segoe UI" w:hAnsi="Segoe UI" w:cs="Segoe UI"/>
          <w:szCs w:val="28"/>
        </w:rPr>
        <w:t>яты</w:t>
      </w:r>
      <w:r w:rsidRPr="0035319D">
        <w:rPr>
          <w:rFonts w:ascii="Segoe UI" w:hAnsi="Segoe UI" w:cs="Segoe UI"/>
          <w:szCs w:val="28"/>
        </w:rPr>
        <w:t xml:space="preserve"> активные действия по исполне</w:t>
      </w:r>
      <w:r>
        <w:rPr>
          <w:rFonts w:ascii="Segoe UI" w:hAnsi="Segoe UI" w:cs="Segoe UI"/>
          <w:szCs w:val="28"/>
        </w:rPr>
        <w:t>нию предостережений: осуществлены</w:t>
      </w:r>
      <w:r w:rsidRPr="0035319D">
        <w:rPr>
          <w:rFonts w:ascii="Segoe UI" w:hAnsi="Segoe UI" w:cs="Segoe UI"/>
          <w:szCs w:val="28"/>
        </w:rPr>
        <w:t xml:space="preserve"> покос травы, уборка сухостоя, деревьев, кустарников.</w:t>
      </w:r>
    </w:p>
    <w:p w:rsidR="00302D6B" w:rsidRPr="0035319D" w:rsidRDefault="00302D6B" w:rsidP="00302D6B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8"/>
        </w:rPr>
      </w:pPr>
      <w:r w:rsidRPr="0035319D">
        <w:rPr>
          <w:rFonts w:ascii="Segoe UI" w:hAnsi="Segoe UI" w:cs="Segoe UI"/>
          <w:szCs w:val="28"/>
        </w:rPr>
        <w:t>Управлением Росреестра по Новосибирской области будет продолжена работа по профилактике нарушений земельного законодательства. Выдача предостережений, как профилактическая мера, на сегодня является одним из дейс</w:t>
      </w:r>
      <w:r>
        <w:rPr>
          <w:rFonts w:ascii="Segoe UI" w:hAnsi="Segoe UI" w:cs="Segoe UI"/>
          <w:szCs w:val="28"/>
        </w:rPr>
        <w:t>твующих механизмов, направленных</w:t>
      </w:r>
      <w:r w:rsidRPr="0035319D">
        <w:rPr>
          <w:rFonts w:ascii="Segoe UI" w:hAnsi="Segoe UI" w:cs="Segoe UI"/>
          <w:szCs w:val="28"/>
        </w:rPr>
        <w:t xml:space="preserve"> на стимулирование лиц к соблюдению требований земельного законодательства. </w:t>
      </w:r>
    </w:p>
    <w:p w:rsidR="00302D6B" w:rsidRPr="0035319D" w:rsidRDefault="00302D6B" w:rsidP="00302D6B">
      <w:pPr>
        <w:pStyle w:val="ConsPlusNormal"/>
        <w:jc w:val="right"/>
        <w:rPr>
          <w:rFonts w:ascii="Segoe UI" w:hAnsi="Segoe UI" w:cs="Segoe UI"/>
          <w:b/>
          <w:i/>
          <w:sz w:val="22"/>
          <w:szCs w:val="24"/>
        </w:rPr>
      </w:pPr>
    </w:p>
    <w:p w:rsidR="00302D6B" w:rsidRDefault="00302D6B" w:rsidP="00302D6B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02D6B" w:rsidRDefault="00302D6B" w:rsidP="00302D6B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02D6B" w:rsidRDefault="00302D6B" w:rsidP="00302D6B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302D6B" w:rsidRDefault="00302D6B" w:rsidP="00302D6B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302D6B" w:rsidRDefault="00302D6B" w:rsidP="00302D6B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02D6B" w:rsidRPr="00400C35" w:rsidRDefault="00302D6B" w:rsidP="00302D6B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302D6B" w:rsidRPr="00C521B3" w:rsidRDefault="00302D6B" w:rsidP="00302D6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34" type="#_x0000_t32" style="position:absolute;left:0;text-align:left;margin-left:-3.3pt;margin-top:7.1pt;width:490.5pt;height:0;z-index:251662336" o:connectortype="straight" strokecolor="#0070c0"/>
        </w:pict>
      </w:r>
    </w:p>
    <w:p w:rsidR="00302D6B" w:rsidRDefault="00302D6B" w:rsidP="00302D6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302D6B" w:rsidRPr="00AF550C" w:rsidRDefault="00302D6B" w:rsidP="00302D6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302D6B" w:rsidRDefault="00302D6B" w:rsidP="00302D6B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302D6B" w:rsidRDefault="00302D6B" w:rsidP="00302D6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302D6B" w:rsidRPr="00B45238" w:rsidRDefault="00302D6B" w:rsidP="00302D6B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02D6B" w:rsidRPr="002842A8" w:rsidRDefault="00302D6B" w:rsidP="00302D6B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302D6B" w:rsidRDefault="00302D6B" w:rsidP="00302D6B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</w:t>
      </w:r>
      <w:r>
        <w:rPr>
          <w:rFonts w:ascii="Segoe UI" w:hAnsi="Segoe UI" w:cs="Segoe UI"/>
          <w:sz w:val="18"/>
          <w:szCs w:val="18"/>
        </w:rPr>
        <w:t>8</w:t>
      </w:r>
    </w:p>
    <w:p w:rsidR="00302D6B" w:rsidRDefault="00302D6B" w:rsidP="00302D6B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</w:t>
      </w:r>
      <w:r>
        <w:rPr>
          <w:rFonts w:ascii="Segoe UI" w:hAnsi="Segoe UI" w:cs="Segoe UI"/>
          <w:sz w:val="18"/>
          <w:szCs w:val="18"/>
        </w:rPr>
        <w:t>9</w:t>
      </w:r>
    </w:p>
    <w:p w:rsidR="00302D6B" w:rsidRPr="00815B0C" w:rsidRDefault="00302D6B" w:rsidP="00302D6B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9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302D6B" w:rsidRDefault="00302D6B" w:rsidP="00302D6B">
      <w:pPr>
        <w:jc w:val="both"/>
        <w:rPr>
          <w:rFonts w:ascii="Segoe UI" w:hAnsi="Segoe UI" w:cs="Segoe UI"/>
          <w:sz w:val="18"/>
          <w:szCs w:val="18"/>
        </w:rPr>
      </w:pPr>
      <w:hyperlink r:id="rId10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302D6B" w:rsidRDefault="00302D6B" w:rsidP="00302D6B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302D6B" w:rsidRDefault="00302D6B" w:rsidP="00302D6B">
      <w:pPr>
        <w:jc w:val="both"/>
        <w:rPr>
          <w:rFonts w:ascii="Segoe UI" w:hAnsi="Segoe UI" w:cs="Segoe UI"/>
          <w:sz w:val="18"/>
        </w:rPr>
      </w:pPr>
    </w:p>
    <w:p w:rsidR="00302D6B" w:rsidRPr="00400C35" w:rsidRDefault="00302D6B" w:rsidP="00302D6B">
      <w:pPr>
        <w:jc w:val="both"/>
        <w:rPr>
          <w:color w:val="0000FF"/>
          <w:u w:val="single"/>
        </w:rPr>
      </w:pPr>
      <w:r w:rsidRPr="00B45238">
        <w:rPr>
          <w:rFonts w:ascii="Segoe UI" w:hAnsi="Segoe UI" w:cs="Segoe UI"/>
          <w:sz w:val="18"/>
        </w:rPr>
        <w:t>Мы в </w:t>
      </w:r>
      <w:hyperlink r:id="rId11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 w:rsidRPr="00053153">
        <w:rPr>
          <w:rFonts w:ascii="Segoe UI" w:hAnsi="Segoe UI" w:cs="Segoe UI"/>
          <w:sz w:val="18"/>
        </w:rPr>
        <w:t xml:space="preserve">, </w:t>
      </w:r>
      <w:hyperlink r:id="rId12" w:history="1">
        <w:r w:rsidRPr="00556DA2">
          <w:rPr>
            <w:rStyle w:val="a3"/>
            <w:rFonts w:ascii="Segoe UI" w:hAnsi="Segoe UI" w:cs="Segoe UI"/>
            <w:sz w:val="18"/>
            <w:lang w:val="en-US"/>
          </w:rPr>
          <w:t>Instagram</w:t>
        </w:r>
      </w:hyperlink>
    </w:p>
    <w:p w:rsidR="00302D6B" w:rsidRDefault="00302D6B" w:rsidP="00EA1F58">
      <w:pPr>
        <w:jc w:val="right"/>
      </w:pPr>
    </w:p>
    <w:sectPr w:rsidR="00302D6B" w:rsidSect="0050355F">
      <w:headerReference w:type="even" r:id="rId13"/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02D6B" w:rsidP="0061026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02D6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02D6B" w:rsidP="0061026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02D6B">
    <w:pPr>
      <w:pStyle w:val="a6"/>
    </w:pPr>
  </w:p>
  <w:p w:rsidR="001A65F3" w:rsidRDefault="00302D6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3BE4"/>
    <w:rsid w:val="00011870"/>
    <w:rsid w:val="00073E56"/>
    <w:rsid w:val="00091346"/>
    <w:rsid w:val="00124B54"/>
    <w:rsid w:val="00170CD9"/>
    <w:rsid w:val="001A557A"/>
    <w:rsid w:val="001E19CA"/>
    <w:rsid w:val="001F22A1"/>
    <w:rsid w:val="002B2C7A"/>
    <w:rsid w:val="002C42A1"/>
    <w:rsid w:val="00302D6B"/>
    <w:rsid w:val="00384D5F"/>
    <w:rsid w:val="00396C4E"/>
    <w:rsid w:val="003B1C4F"/>
    <w:rsid w:val="003D3FA8"/>
    <w:rsid w:val="0041592F"/>
    <w:rsid w:val="00423856"/>
    <w:rsid w:val="004244B4"/>
    <w:rsid w:val="004C4EDD"/>
    <w:rsid w:val="00500996"/>
    <w:rsid w:val="005241A1"/>
    <w:rsid w:val="00525A23"/>
    <w:rsid w:val="005402A3"/>
    <w:rsid w:val="005F1D7D"/>
    <w:rsid w:val="00607A48"/>
    <w:rsid w:val="00624535"/>
    <w:rsid w:val="0065474B"/>
    <w:rsid w:val="006B2CC1"/>
    <w:rsid w:val="006C63ED"/>
    <w:rsid w:val="006F4CB7"/>
    <w:rsid w:val="0070006A"/>
    <w:rsid w:val="0076588E"/>
    <w:rsid w:val="007660CB"/>
    <w:rsid w:val="00771767"/>
    <w:rsid w:val="00777D52"/>
    <w:rsid w:val="007C000C"/>
    <w:rsid w:val="007E7AE5"/>
    <w:rsid w:val="00830B34"/>
    <w:rsid w:val="008B75A6"/>
    <w:rsid w:val="008C6AA0"/>
    <w:rsid w:val="008E76FF"/>
    <w:rsid w:val="00967163"/>
    <w:rsid w:val="00A00F8C"/>
    <w:rsid w:val="00A4594F"/>
    <w:rsid w:val="00A45F96"/>
    <w:rsid w:val="00A64F3D"/>
    <w:rsid w:val="00AE5ED9"/>
    <w:rsid w:val="00AF0DC0"/>
    <w:rsid w:val="00B00EEE"/>
    <w:rsid w:val="00B06FFD"/>
    <w:rsid w:val="00B51C01"/>
    <w:rsid w:val="00B60A82"/>
    <w:rsid w:val="00B658D5"/>
    <w:rsid w:val="00B847E2"/>
    <w:rsid w:val="00BB4DAC"/>
    <w:rsid w:val="00CD37EF"/>
    <w:rsid w:val="00D039F0"/>
    <w:rsid w:val="00D112BD"/>
    <w:rsid w:val="00D43BE4"/>
    <w:rsid w:val="00D45AC8"/>
    <w:rsid w:val="00D570A9"/>
    <w:rsid w:val="00E13759"/>
    <w:rsid w:val="00E56A68"/>
    <w:rsid w:val="00E60F2B"/>
    <w:rsid w:val="00E60FD1"/>
    <w:rsid w:val="00E74155"/>
    <w:rsid w:val="00EA1F58"/>
    <w:rsid w:val="00EF032C"/>
    <w:rsid w:val="00EF08EB"/>
    <w:rsid w:val="00F028A8"/>
    <w:rsid w:val="00F44E45"/>
    <w:rsid w:val="00F524CF"/>
    <w:rsid w:val="00F53245"/>
    <w:rsid w:val="00F6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3B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3BE4"/>
    <w:rPr>
      <w:color w:val="0000FF"/>
      <w:u w:val="single"/>
    </w:rPr>
  </w:style>
  <w:style w:type="paragraph" w:customStyle="1" w:styleId="ConsPlusNormal">
    <w:name w:val="ConsPlusNormal"/>
    <w:rsid w:val="00D43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D43BE4"/>
    <w:rPr>
      <w:b/>
      <w:bCs/>
    </w:rPr>
  </w:style>
  <w:style w:type="paragraph" w:styleId="a5">
    <w:name w:val="Normal (Web)"/>
    <w:basedOn w:val="a"/>
    <w:unhideWhenUsed/>
    <w:rsid w:val="00D43BE4"/>
    <w:pPr>
      <w:spacing w:before="100" w:beforeAutospacing="1" w:after="100" w:afterAutospacing="1"/>
    </w:pPr>
  </w:style>
  <w:style w:type="paragraph" w:customStyle="1" w:styleId="b-articletext">
    <w:name w:val="b-article__text"/>
    <w:basedOn w:val="a"/>
    <w:rsid w:val="00D43BE4"/>
    <w:pPr>
      <w:spacing w:before="100" w:beforeAutospacing="1" w:after="100" w:afterAutospacing="1"/>
    </w:pPr>
  </w:style>
  <w:style w:type="paragraph" w:customStyle="1" w:styleId="Standard">
    <w:name w:val="Standard"/>
    <w:rsid w:val="00D43B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6"/>
      <w:szCs w:val="20"/>
      <w:lang w:eastAsia="zh-CN" w:bidi="hi-IN"/>
    </w:rPr>
  </w:style>
  <w:style w:type="character" w:customStyle="1" w:styleId="1">
    <w:name w:val="Основной текст1"/>
    <w:basedOn w:val="a0"/>
    <w:rsid w:val="00D43BE4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subscript"/>
      <w:lang w:val="ru-RU" w:eastAsia="ru-RU"/>
    </w:rPr>
  </w:style>
  <w:style w:type="character" w:customStyle="1" w:styleId="20">
    <w:name w:val="Заголовок 2 Знак"/>
    <w:basedOn w:val="a0"/>
    <w:link w:val="2"/>
    <w:rsid w:val="00D43B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rsid w:val="00302D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02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02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osreestr_nsk/?hl=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_nsk" TargetMode="External"/><Relationship Id="rId12" Type="http://schemas.openxmlformats.org/officeDocument/2006/relationships/hyperlink" Target="https://www.instagram.com/rosreestr_nsk/?hl=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11" Type="http://schemas.openxmlformats.org/officeDocument/2006/relationships/hyperlink" Target="https://vk.com/rosreestr_nsk" TargetMode="External"/><Relationship Id="rId5" Type="http://schemas.openxmlformats.org/officeDocument/2006/relationships/hyperlink" Target="mailto:oko@54upr.rosreest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osreestr.ru/site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oko@54upr.rosreestr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929</Words>
  <Characters>5297</Characters>
  <Application>Microsoft Office Word</Application>
  <DocSecurity>0</DocSecurity>
  <Lines>44</Lines>
  <Paragraphs>12</Paragraphs>
  <ScaleCrop>false</ScaleCrop>
  <Company>MICROSOFT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2019-06-11T02:23:00Z</dcterms:created>
  <dcterms:modified xsi:type="dcterms:W3CDTF">2019-10-15T03:17:00Z</dcterms:modified>
</cp:coreProperties>
</file>