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5F9" w:rsidRPr="00060255" w:rsidRDefault="000E65F9" w:rsidP="000E65F9">
      <w:pPr>
        <w:spacing w:line="276" w:lineRule="auto"/>
        <w:jc w:val="center"/>
        <w:rPr>
          <w:rFonts w:ascii="Segoe UI" w:hAnsi="Segoe UI" w:cs="Segoe UI"/>
          <w:sz w:val="32"/>
          <w:szCs w:val="28"/>
        </w:rPr>
      </w:pPr>
      <w:r w:rsidRPr="00060255">
        <w:rPr>
          <w:rFonts w:ascii="Segoe UI" w:hAnsi="Segoe UI" w:cs="Segoe UI"/>
          <w:sz w:val="32"/>
          <w:szCs w:val="28"/>
        </w:rPr>
        <w:t xml:space="preserve">В Управлении </w:t>
      </w:r>
      <w:proofErr w:type="spellStart"/>
      <w:r w:rsidRPr="00060255">
        <w:rPr>
          <w:rFonts w:ascii="Segoe UI" w:hAnsi="Segoe UI" w:cs="Segoe UI"/>
          <w:sz w:val="32"/>
          <w:szCs w:val="28"/>
        </w:rPr>
        <w:t>Росреестра</w:t>
      </w:r>
      <w:proofErr w:type="spellEnd"/>
      <w:r w:rsidRPr="00060255">
        <w:rPr>
          <w:rFonts w:ascii="Segoe UI" w:hAnsi="Segoe UI" w:cs="Segoe UI"/>
          <w:sz w:val="32"/>
          <w:szCs w:val="28"/>
        </w:rPr>
        <w:t xml:space="preserve"> по Новосибирской области организована «горячая» телефонная линия по электронной регистрации прав</w:t>
      </w:r>
    </w:p>
    <w:p w:rsidR="000E65F9" w:rsidRPr="00060255" w:rsidRDefault="000E65F9" w:rsidP="000E65F9">
      <w:pPr>
        <w:spacing w:line="276" w:lineRule="auto"/>
        <w:jc w:val="center"/>
        <w:rPr>
          <w:rFonts w:ascii="Segoe UI" w:hAnsi="Segoe UI" w:cs="Segoe UI"/>
          <w:b/>
          <w:szCs w:val="28"/>
        </w:rPr>
      </w:pPr>
    </w:p>
    <w:p w:rsidR="000E65F9" w:rsidRPr="00060255" w:rsidRDefault="000E65F9" w:rsidP="000E65F9">
      <w:pPr>
        <w:spacing w:line="276" w:lineRule="auto"/>
        <w:ind w:firstLine="567"/>
        <w:jc w:val="both"/>
        <w:rPr>
          <w:rFonts w:ascii="Segoe UI" w:hAnsi="Segoe UI" w:cs="Segoe UI"/>
          <w:szCs w:val="28"/>
        </w:rPr>
      </w:pPr>
      <w:r w:rsidRPr="00060255">
        <w:rPr>
          <w:rFonts w:ascii="Segoe UI" w:hAnsi="Segoe UI" w:cs="Segoe UI"/>
          <w:szCs w:val="28"/>
        </w:rPr>
        <w:t xml:space="preserve">В Управлении </w:t>
      </w:r>
      <w:proofErr w:type="spellStart"/>
      <w:r w:rsidRPr="00060255">
        <w:rPr>
          <w:rFonts w:ascii="Segoe UI" w:hAnsi="Segoe UI" w:cs="Segoe UI"/>
          <w:szCs w:val="28"/>
        </w:rPr>
        <w:t>Росреестра</w:t>
      </w:r>
      <w:proofErr w:type="spellEnd"/>
      <w:r w:rsidRPr="00060255">
        <w:rPr>
          <w:rFonts w:ascii="Segoe UI" w:hAnsi="Segoe UI" w:cs="Segoe UI"/>
          <w:szCs w:val="28"/>
        </w:rPr>
        <w:t xml:space="preserve"> по Новосибирской области организована ежедневная «горячая» линия по вопросам государственной регистрации прав в электронном виде. </w:t>
      </w:r>
    </w:p>
    <w:p w:rsidR="000E65F9" w:rsidRPr="00060255" w:rsidRDefault="000E65F9" w:rsidP="000E65F9">
      <w:pPr>
        <w:spacing w:line="276" w:lineRule="auto"/>
        <w:ind w:firstLine="567"/>
        <w:jc w:val="both"/>
        <w:rPr>
          <w:rFonts w:ascii="Segoe UI" w:hAnsi="Segoe UI" w:cs="Segoe UI"/>
          <w:szCs w:val="28"/>
        </w:rPr>
      </w:pPr>
      <w:r w:rsidRPr="00060255">
        <w:rPr>
          <w:rFonts w:ascii="Segoe UI" w:hAnsi="Segoe UI" w:cs="Segoe UI"/>
          <w:szCs w:val="28"/>
        </w:rPr>
        <w:t xml:space="preserve">Задать вопрос по электронной регистрации прав можно по телефону  </w:t>
      </w:r>
      <w:r>
        <w:rPr>
          <w:rFonts w:ascii="Segoe UI" w:hAnsi="Segoe UI" w:cs="Segoe UI"/>
          <w:szCs w:val="28"/>
        </w:rPr>
        <w:t xml:space="preserve">     </w:t>
      </w:r>
      <w:r w:rsidRPr="00060255">
        <w:rPr>
          <w:rFonts w:ascii="Segoe UI" w:hAnsi="Segoe UI" w:cs="Segoe UI"/>
          <w:szCs w:val="28"/>
        </w:rPr>
        <w:t>8 (383-55) 40-236.</w:t>
      </w:r>
    </w:p>
    <w:p w:rsidR="000E65F9" w:rsidRPr="00060255" w:rsidRDefault="000E65F9" w:rsidP="000E65F9">
      <w:pPr>
        <w:spacing w:line="276" w:lineRule="auto"/>
        <w:ind w:firstLine="567"/>
        <w:jc w:val="both"/>
        <w:rPr>
          <w:rFonts w:ascii="Segoe UI" w:hAnsi="Segoe UI" w:cs="Segoe UI"/>
          <w:szCs w:val="28"/>
        </w:rPr>
      </w:pPr>
      <w:r w:rsidRPr="00060255">
        <w:rPr>
          <w:rFonts w:ascii="Segoe UI" w:hAnsi="Segoe UI" w:cs="Segoe UI"/>
          <w:szCs w:val="28"/>
        </w:rPr>
        <w:t>«Горячая» линия работает ежедневно в рабочие дни с 13:00 до 14:00.</w:t>
      </w:r>
    </w:p>
    <w:p w:rsidR="000E65F9" w:rsidRPr="00060255" w:rsidRDefault="000E65F9" w:rsidP="000E65F9">
      <w:pPr>
        <w:spacing w:line="276" w:lineRule="auto"/>
        <w:ind w:firstLine="567"/>
        <w:jc w:val="both"/>
        <w:rPr>
          <w:rFonts w:ascii="Segoe UI" w:hAnsi="Segoe UI" w:cs="Segoe UI"/>
          <w:szCs w:val="28"/>
        </w:rPr>
      </w:pPr>
      <w:r w:rsidRPr="00060255">
        <w:rPr>
          <w:rFonts w:ascii="Segoe UI" w:hAnsi="Segoe UI" w:cs="Segoe UI"/>
          <w:szCs w:val="28"/>
        </w:rPr>
        <w:t xml:space="preserve">Позвонив на «горячую» линию, граждане и представители </w:t>
      </w:r>
      <w:proofErr w:type="gramStart"/>
      <w:r w:rsidRPr="00060255">
        <w:rPr>
          <w:rFonts w:ascii="Segoe UI" w:hAnsi="Segoe UI" w:cs="Segoe UI"/>
          <w:szCs w:val="28"/>
        </w:rPr>
        <w:t>бизнес-сообщества</w:t>
      </w:r>
      <w:proofErr w:type="gramEnd"/>
      <w:r w:rsidRPr="00060255">
        <w:rPr>
          <w:rFonts w:ascii="Segoe UI" w:hAnsi="Segoe UI" w:cs="Segoe UI"/>
          <w:szCs w:val="28"/>
        </w:rPr>
        <w:t xml:space="preserve"> могут узнать информацию, связанную с электронными услугами </w:t>
      </w:r>
      <w:proofErr w:type="spellStart"/>
      <w:r w:rsidRPr="00060255">
        <w:rPr>
          <w:rFonts w:ascii="Segoe UI" w:hAnsi="Segoe UI" w:cs="Segoe UI"/>
          <w:szCs w:val="28"/>
        </w:rPr>
        <w:t>Росреестра</w:t>
      </w:r>
      <w:proofErr w:type="spellEnd"/>
      <w:r w:rsidRPr="00060255">
        <w:rPr>
          <w:rFonts w:ascii="Segoe UI" w:hAnsi="Segoe UI" w:cs="Segoe UI"/>
          <w:szCs w:val="28"/>
        </w:rPr>
        <w:t xml:space="preserve">: </w:t>
      </w:r>
    </w:p>
    <w:p w:rsidR="000E65F9" w:rsidRPr="00060255" w:rsidRDefault="000E65F9" w:rsidP="000E65F9">
      <w:pPr>
        <w:spacing w:line="276" w:lineRule="auto"/>
        <w:ind w:firstLine="567"/>
        <w:jc w:val="both"/>
        <w:rPr>
          <w:rFonts w:ascii="Segoe UI" w:hAnsi="Segoe UI" w:cs="Segoe UI"/>
          <w:szCs w:val="28"/>
        </w:rPr>
      </w:pPr>
      <w:r w:rsidRPr="00060255">
        <w:rPr>
          <w:rFonts w:ascii="Segoe UI" w:hAnsi="Segoe UI" w:cs="Segoe UI"/>
          <w:szCs w:val="28"/>
        </w:rPr>
        <w:t xml:space="preserve">- в каком формате необходимо подготовить документы для представления в </w:t>
      </w:r>
      <w:proofErr w:type="spellStart"/>
      <w:r w:rsidRPr="00060255">
        <w:rPr>
          <w:rFonts w:ascii="Segoe UI" w:hAnsi="Segoe UI" w:cs="Segoe UI"/>
          <w:szCs w:val="28"/>
        </w:rPr>
        <w:t>Росреестр</w:t>
      </w:r>
      <w:proofErr w:type="spellEnd"/>
      <w:r w:rsidRPr="00060255">
        <w:rPr>
          <w:rFonts w:ascii="Segoe UI" w:hAnsi="Segoe UI" w:cs="Segoe UI"/>
          <w:szCs w:val="28"/>
        </w:rPr>
        <w:t xml:space="preserve"> в электронном виде;</w:t>
      </w:r>
    </w:p>
    <w:p w:rsidR="000E65F9" w:rsidRPr="00060255" w:rsidRDefault="000E65F9" w:rsidP="000E65F9">
      <w:pPr>
        <w:spacing w:line="276" w:lineRule="auto"/>
        <w:ind w:firstLine="567"/>
        <w:jc w:val="both"/>
        <w:rPr>
          <w:rFonts w:ascii="Segoe UI" w:hAnsi="Segoe UI" w:cs="Segoe UI"/>
          <w:szCs w:val="28"/>
        </w:rPr>
      </w:pPr>
      <w:r w:rsidRPr="00060255">
        <w:rPr>
          <w:rFonts w:ascii="Segoe UI" w:hAnsi="Segoe UI" w:cs="Segoe UI"/>
          <w:szCs w:val="28"/>
        </w:rPr>
        <w:t xml:space="preserve">- где приобрести электронную </w:t>
      </w:r>
      <w:proofErr w:type="gramStart"/>
      <w:r w:rsidRPr="00060255">
        <w:rPr>
          <w:rFonts w:ascii="Segoe UI" w:hAnsi="Segoe UI" w:cs="Segoe UI"/>
          <w:szCs w:val="28"/>
        </w:rPr>
        <w:t>подпись</w:t>
      </w:r>
      <w:proofErr w:type="gramEnd"/>
      <w:r w:rsidRPr="00060255">
        <w:rPr>
          <w:rFonts w:ascii="Segoe UI" w:hAnsi="Segoe UI" w:cs="Segoe UI"/>
          <w:szCs w:val="28"/>
        </w:rPr>
        <w:t xml:space="preserve"> и </w:t>
      </w:r>
      <w:proofErr w:type="gramStart"/>
      <w:r w:rsidRPr="00060255">
        <w:rPr>
          <w:rFonts w:ascii="Segoe UI" w:hAnsi="Segoe UI" w:cs="Segoe UI"/>
          <w:szCs w:val="28"/>
        </w:rPr>
        <w:t>какой</w:t>
      </w:r>
      <w:proofErr w:type="gramEnd"/>
      <w:r w:rsidRPr="00060255">
        <w:rPr>
          <w:rFonts w:ascii="Segoe UI" w:hAnsi="Segoe UI" w:cs="Segoe UI"/>
          <w:szCs w:val="28"/>
        </w:rPr>
        <w:t xml:space="preserve"> вид электронной подписи необходим для подписания документов для </w:t>
      </w:r>
      <w:proofErr w:type="spellStart"/>
      <w:r w:rsidRPr="00060255">
        <w:rPr>
          <w:rFonts w:ascii="Segoe UI" w:hAnsi="Segoe UI" w:cs="Segoe UI"/>
          <w:szCs w:val="28"/>
        </w:rPr>
        <w:t>Росреестра</w:t>
      </w:r>
      <w:proofErr w:type="spellEnd"/>
      <w:r w:rsidRPr="00060255">
        <w:rPr>
          <w:rFonts w:ascii="Segoe UI" w:hAnsi="Segoe UI" w:cs="Segoe UI"/>
          <w:szCs w:val="28"/>
        </w:rPr>
        <w:t>;</w:t>
      </w:r>
    </w:p>
    <w:p w:rsidR="000E65F9" w:rsidRPr="00060255" w:rsidRDefault="000E65F9" w:rsidP="000E65F9">
      <w:pPr>
        <w:spacing w:line="276" w:lineRule="auto"/>
        <w:ind w:firstLine="567"/>
        <w:jc w:val="both"/>
        <w:rPr>
          <w:rFonts w:ascii="Segoe UI" w:hAnsi="Segoe UI" w:cs="Segoe UI"/>
          <w:szCs w:val="28"/>
        </w:rPr>
      </w:pPr>
      <w:r w:rsidRPr="00060255">
        <w:rPr>
          <w:rFonts w:ascii="Segoe UI" w:hAnsi="Segoe UI" w:cs="Segoe UI"/>
          <w:szCs w:val="28"/>
        </w:rPr>
        <w:t>- через какие электронные сервисы можно представить документы на регистрацию прав на недвижимость в электронной форме;</w:t>
      </w:r>
    </w:p>
    <w:p w:rsidR="000E65F9" w:rsidRPr="00060255" w:rsidRDefault="000E65F9" w:rsidP="000E65F9">
      <w:pPr>
        <w:spacing w:line="276" w:lineRule="auto"/>
        <w:ind w:firstLine="567"/>
        <w:jc w:val="both"/>
        <w:rPr>
          <w:rFonts w:ascii="Segoe UI" w:hAnsi="Segoe UI" w:cs="Segoe UI"/>
          <w:szCs w:val="28"/>
        </w:rPr>
      </w:pPr>
      <w:r w:rsidRPr="00060255">
        <w:rPr>
          <w:rFonts w:ascii="Segoe UI" w:hAnsi="Segoe UI" w:cs="Segoe UI"/>
          <w:szCs w:val="28"/>
        </w:rPr>
        <w:t xml:space="preserve">- какие </w:t>
      </w:r>
      <w:proofErr w:type="gramStart"/>
      <w:r w:rsidRPr="00060255">
        <w:rPr>
          <w:rFonts w:ascii="Segoe UI" w:hAnsi="Segoe UI" w:cs="Segoe UI"/>
          <w:szCs w:val="28"/>
        </w:rPr>
        <w:t>документы</w:t>
      </w:r>
      <w:proofErr w:type="gramEnd"/>
      <w:r w:rsidRPr="00060255">
        <w:rPr>
          <w:rFonts w:ascii="Segoe UI" w:hAnsi="Segoe UI" w:cs="Segoe UI"/>
          <w:szCs w:val="28"/>
        </w:rPr>
        <w:t xml:space="preserve"> и в </w:t>
      </w:r>
      <w:proofErr w:type="gramStart"/>
      <w:r w:rsidRPr="00060255">
        <w:rPr>
          <w:rFonts w:ascii="Segoe UI" w:hAnsi="Segoe UI" w:cs="Segoe UI"/>
          <w:szCs w:val="28"/>
        </w:rPr>
        <w:t>какой</w:t>
      </w:r>
      <w:proofErr w:type="gramEnd"/>
      <w:r w:rsidRPr="00060255">
        <w:rPr>
          <w:rFonts w:ascii="Segoe UI" w:hAnsi="Segoe UI" w:cs="Segoe UI"/>
          <w:szCs w:val="28"/>
        </w:rPr>
        <w:t xml:space="preserve"> форме направляются </w:t>
      </w:r>
      <w:proofErr w:type="spellStart"/>
      <w:r w:rsidRPr="00060255">
        <w:rPr>
          <w:rFonts w:ascii="Segoe UI" w:hAnsi="Segoe UI" w:cs="Segoe UI"/>
          <w:szCs w:val="28"/>
        </w:rPr>
        <w:t>Росреестром</w:t>
      </w:r>
      <w:proofErr w:type="spellEnd"/>
      <w:r w:rsidRPr="00060255">
        <w:rPr>
          <w:rFonts w:ascii="Segoe UI" w:hAnsi="Segoe UI" w:cs="Segoe UI"/>
          <w:szCs w:val="28"/>
        </w:rPr>
        <w:t xml:space="preserve"> в подтверждение электронной регистрации прав.</w:t>
      </w:r>
    </w:p>
    <w:p w:rsidR="000E65F9" w:rsidRDefault="000E65F9" w:rsidP="000E65F9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0E65F9" w:rsidRDefault="000E65F9" w:rsidP="000E65F9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0E65F9" w:rsidRDefault="000E65F9" w:rsidP="000E65F9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0E65F9" w:rsidRDefault="000E65F9" w:rsidP="000E65F9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  <w:r w:rsidRPr="00D6046E">
        <w:rPr>
          <w:rFonts w:ascii="Segoe UI" w:hAnsi="Segoe UI" w:cs="Segoe UI"/>
          <w:b/>
          <w:i/>
          <w:sz w:val="24"/>
          <w:szCs w:val="24"/>
        </w:rPr>
        <w:t xml:space="preserve">Материал подготовлен Управлением </w:t>
      </w:r>
      <w:proofErr w:type="spellStart"/>
      <w:r w:rsidRPr="00D6046E">
        <w:rPr>
          <w:rFonts w:ascii="Segoe UI" w:hAnsi="Segoe UI" w:cs="Segoe UI"/>
          <w:b/>
          <w:i/>
          <w:sz w:val="24"/>
          <w:szCs w:val="24"/>
        </w:rPr>
        <w:t>Росреестра</w:t>
      </w:r>
      <w:proofErr w:type="spellEnd"/>
      <w:r w:rsidRPr="00D6046E">
        <w:rPr>
          <w:rFonts w:ascii="Segoe UI" w:hAnsi="Segoe UI" w:cs="Segoe UI"/>
          <w:b/>
          <w:i/>
          <w:sz w:val="24"/>
          <w:szCs w:val="24"/>
        </w:rPr>
        <w:t xml:space="preserve"> </w:t>
      </w:r>
    </w:p>
    <w:p w:rsidR="000E65F9" w:rsidRPr="00400C35" w:rsidRDefault="000E65F9" w:rsidP="000E65F9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  <w:r w:rsidRPr="00D6046E">
        <w:rPr>
          <w:rFonts w:ascii="Segoe UI" w:hAnsi="Segoe UI" w:cs="Segoe UI"/>
          <w:b/>
          <w:i/>
          <w:sz w:val="24"/>
          <w:szCs w:val="24"/>
        </w:rPr>
        <w:t>по Новосибирской области</w:t>
      </w:r>
    </w:p>
    <w:p w:rsidR="000E65F9" w:rsidRPr="00C521B3" w:rsidRDefault="000E65F9" w:rsidP="000E65F9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9525" t="9525" r="9525" b="9525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" strokecolor="#0070c0"/>
            </w:pict>
          </mc:Fallback>
        </mc:AlternateContent>
      </w:r>
    </w:p>
    <w:p w:rsidR="000E65F9" w:rsidRDefault="000E65F9" w:rsidP="000E65F9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 xml:space="preserve">Об Управлении </w:t>
      </w:r>
      <w:proofErr w:type="spellStart"/>
      <w:r>
        <w:rPr>
          <w:rFonts w:ascii="Segoe UI" w:hAnsi="Segoe UI" w:cs="Segoe UI"/>
          <w:b/>
          <w:bCs/>
        </w:rPr>
        <w:t>Росреестра</w:t>
      </w:r>
      <w:proofErr w:type="spellEnd"/>
      <w:r>
        <w:rPr>
          <w:rFonts w:ascii="Segoe UI" w:hAnsi="Segoe UI" w:cs="Segoe UI"/>
          <w:b/>
          <w:bCs/>
        </w:rPr>
        <w:t xml:space="preserve"> по Новосибирской области</w:t>
      </w:r>
    </w:p>
    <w:p w:rsidR="000E65F9" w:rsidRPr="00AF550C" w:rsidRDefault="000E65F9" w:rsidP="000E65F9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0"/>
          <w:szCs w:val="10"/>
        </w:rPr>
      </w:pPr>
    </w:p>
    <w:p w:rsidR="000E65F9" w:rsidRDefault="000E65F9" w:rsidP="000E65F9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proofErr w:type="gramStart"/>
      <w:r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0E65F9" w:rsidRDefault="000E65F9" w:rsidP="000E65F9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0E65F9" w:rsidRPr="00B45238" w:rsidRDefault="000E65F9" w:rsidP="000E65F9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0E65F9" w:rsidRPr="002842A8" w:rsidRDefault="000E65F9" w:rsidP="000E65F9">
      <w:pPr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 xml:space="preserve">Управление </w:t>
      </w:r>
      <w:proofErr w:type="spellStart"/>
      <w:r w:rsidRPr="002842A8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2842A8">
        <w:rPr>
          <w:rFonts w:ascii="Segoe UI" w:hAnsi="Segoe UI" w:cs="Segoe UI"/>
          <w:sz w:val="18"/>
          <w:szCs w:val="18"/>
        </w:rPr>
        <w:t xml:space="preserve"> по Новосибирской области</w:t>
      </w:r>
    </w:p>
    <w:p w:rsidR="000E65F9" w:rsidRDefault="000E65F9" w:rsidP="000E65F9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hyperlink r:id="rId5" w:history="1">
        <w:r>
          <w:rPr>
            <w:rStyle w:val="a3"/>
            <w:rFonts w:ascii="Segoe UI" w:hAnsi="Segoe UI" w:cs="Segoe UI"/>
            <w:sz w:val="18"/>
            <w:szCs w:val="18"/>
          </w:rPr>
          <w:t>54_</w:t>
        </w:r>
        <w:r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>
          <w:rPr>
            <w:rStyle w:val="a3"/>
            <w:rFonts w:ascii="Segoe UI" w:hAnsi="Segoe UI" w:cs="Segoe UI"/>
            <w:sz w:val="18"/>
            <w:szCs w:val="18"/>
          </w:rPr>
          <w:t>@</w:t>
        </w:r>
        <w:r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>
          <w:rPr>
            <w:rStyle w:val="a3"/>
            <w:rFonts w:ascii="Segoe UI" w:hAnsi="Segoe UI" w:cs="Segoe UI"/>
            <w:sz w:val="18"/>
            <w:szCs w:val="18"/>
          </w:rPr>
          <w:t>.</w:t>
        </w:r>
        <w:r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0E65F9" w:rsidRPr="00815B0C" w:rsidRDefault="000E65F9" w:rsidP="000E65F9">
      <w:pPr>
        <w:autoSpaceDE w:val="0"/>
        <w:autoSpaceDN w:val="0"/>
        <w:adjustRightInd w:val="0"/>
        <w:rPr>
          <w:rFonts w:ascii="Segoe UI" w:hAnsi="Segoe UI" w:cs="Segoe UI"/>
          <w:color w:val="000000"/>
          <w:sz w:val="18"/>
          <w:szCs w:val="18"/>
        </w:rPr>
      </w:pPr>
      <w:hyperlink r:id="rId6" w:history="1">
        <w:r w:rsidRPr="00815B0C">
          <w:rPr>
            <w:rStyle w:val="a3"/>
            <w:rFonts w:ascii="Segoe UI" w:hAnsi="Segoe UI" w:cs="Segoe UI"/>
            <w:sz w:val="18"/>
            <w:szCs w:val="18"/>
          </w:rPr>
          <w:t>oko@54upr.rosreestr.ru</w:t>
        </w:r>
      </w:hyperlink>
    </w:p>
    <w:p w:rsidR="000E65F9" w:rsidRPr="00B917E2" w:rsidRDefault="000E65F9" w:rsidP="000E65F9">
      <w:pPr>
        <w:jc w:val="both"/>
        <w:rPr>
          <w:rFonts w:ascii="Segoe UI" w:hAnsi="Segoe UI" w:cs="Segoe UI"/>
          <w:sz w:val="18"/>
          <w:szCs w:val="18"/>
        </w:rPr>
      </w:pPr>
      <w:hyperlink r:id="rId7" w:history="1">
        <w:r w:rsidRPr="00D01338">
          <w:rPr>
            <w:rStyle w:val="a3"/>
            <w:rFonts w:ascii="Segoe UI" w:hAnsi="Segoe UI" w:cs="Segoe UI"/>
            <w:sz w:val="18"/>
            <w:szCs w:val="18"/>
          </w:rPr>
          <w:t>https://rosreestr.gov.ru/</w:t>
        </w:r>
      </w:hyperlink>
      <w:r w:rsidRPr="00B917E2">
        <w:rPr>
          <w:rFonts w:ascii="Segoe UI" w:hAnsi="Segoe UI" w:cs="Segoe UI"/>
          <w:sz w:val="18"/>
          <w:szCs w:val="18"/>
        </w:rPr>
        <w:t xml:space="preserve"> </w:t>
      </w:r>
    </w:p>
    <w:p w:rsidR="000E65F9" w:rsidRDefault="000E65F9" w:rsidP="000E65F9">
      <w:pPr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 xml:space="preserve">, </w:t>
      </w:r>
      <w:proofErr w:type="spellStart"/>
      <w:r w:rsidRPr="002842A8">
        <w:rPr>
          <w:rFonts w:ascii="Segoe UI" w:hAnsi="Segoe UI" w:cs="Segoe UI"/>
          <w:sz w:val="18"/>
          <w:szCs w:val="18"/>
        </w:rPr>
        <w:t>г</w:t>
      </w:r>
      <w:proofErr w:type="gramStart"/>
      <w:r w:rsidRPr="002842A8">
        <w:rPr>
          <w:rFonts w:ascii="Segoe UI" w:hAnsi="Segoe UI" w:cs="Segoe UI"/>
          <w:sz w:val="18"/>
          <w:szCs w:val="18"/>
        </w:rPr>
        <w:t>.Н</w:t>
      </w:r>
      <w:proofErr w:type="gramEnd"/>
      <w:r w:rsidRPr="002842A8">
        <w:rPr>
          <w:rFonts w:ascii="Segoe UI" w:hAnsi="Segoe UI" w:cs="Segoe UI"/>
          <w:sz w:val="18"/>
          <w:szCs w:val="18"/>
        </w:rPr>
        <w:t>овосибирск</w:t>
      </w:r>
      <w:proofErr w:type="spellEnd"/>
      <w:r w:rsidRPr="002842A8">
        <w:rPr>
          <w:rFonts w:ascii="Segoe UI" w:hAnsi="Segoe UI" w:cs="Segoe UI"/>
          <w:sz w:val="18"/>
          <w:szCs w:val="18"/>
        </w:rPr>
        <w:t xml:space="preserve">, </w:t>
      </w:r>
      <w:proofErr w:type="spellStart"/>
      <w:r w:rsidRPr="002842A8">
        <w:rPr>
          <w:rFonts w:ascii="Segoe UI" w:hAnsi="Segoe UI" w:cs="Segoe UI"/>
          <w:sz w:val="18"/>
          <w:szCs w:val="18"/>
        </w:rPr>
        <w:t>ул.Державина</w:t>
      </w:r>
      <w:proofErr w:type="spellEnd"/>
      <w:r w:rsidRPr="002842A8">
        <w:rPr>
          <w:rFonts w:ascii="Segoe UI" w:hAnsi="Segoe UI" w:cs="Segoe UI"/>
          <w:sz w:val="18"/>
          <w:szCs w:val="18"/>
        </w:rPr>
        <w:t>, д. 28</w:t>
      </w:r>
    </w:p>
    <w:p w:rsidR="000E65F9" w:rsidRDefault="000E65F9" w:rsidP="000E65F9">
      <w:pPr>
        <w:jc w:val="both"/>
        <w:rPr>
          <w:rFonts w:ascii="Segoe UI" w:hAnsi="Segoe UI" w:cs="Segoe UI"/>
          <w:sz w:val="18"/>
          <w:szCs w:val="18"/>
        </w:rPr>
      </w:pPr>
      <w:r w:rsidRPr="00B45238">
        <w:rPr>
          <w:rFonts w:ascii="Segoe UI" w:hAnsi="Segoe UI" w:cs="Segoe UI"/>
          <w:sz w:val="18"/>
        </w:rPr>
        <w:lastRenderedPageBreak/>
        <w:t>Мы в </w:t>
      </w:r>
      <w:proofErr w:type="spellStart"/>
      <w:r w:rsidRPr="00C97311">
        <w:rPr>
          <w:rFonts w:ascii="Segoe UI" w:hAnsi="Segoe UI" w:cs="Segoe UI"/>
          <w:sz w:val="18"/>
        </w:rPr>
        <w:t>ВКонтакте</w:t>
      </w:r>
      <w:proofErr w:type="spellEnd"/>
      <w:r>
        <w:rPr>
          <w:rFonts w:ascii="Segoe UI" w:hAnsi="Segoe UI" w:cs="Segoe UI"/>
          <w:sz w:val="18"/>
        </w:rPr>
        <w:t xml:space="preserve"> </w:t>
      </w:r>
      <w:hyperlink r:id="rId8" w:history="1">
        <w:r w:rsidRPr="001D56CB">
          <w:rPr>
            <w:rStyle w:val="a3"/>
            <w:rFonts w:ascii="Segoe UI" w:hAnsi="Segoe UI" w:cs="Segoe UI"/>
            <w:sz w:val="18"/>
            <w:szCs w:val="18"/>
          </w:rPr>
          <w:t>https://vk.com/rosreestr_nsk</w:t>
        </w:r>
      </w:hyperlink>
      <w:r w:rsidRPr="00C97311">
        <w:rPr>
          <w:rFonts w:ascii="Segoe UI" w:hAnsi="Segoe UI" w:cs="Segoe UI"/>
          <w:sz w:val="18"/>
          <w:szCs w:val="18"/>
        </w:rPr>
        <w:t>,</w:t>
      </w:r>
      <w:r>
        <w:rPr>
          <w:rFonts w:ascii="Segoe UI" w:hAnsi="Segoe UI" w:cs="Segoe UI"/>
          <w:sz w:val="18"/>
          <w:szCs w:val="18"/>
        </w:rPr>
        <w:t xml:space="preserve"> </w:t>
      </w:r>
    </w:p>
    <w:p w:rsidR="000E65F9" w:rsidRPr="0000063A" w:rsidRDefault="000E65F9" w:rsidP="000E65F9">
      <w:pPr>
        <w:jc w:val="both"/>
        <w:rPr>
          <w:rFonts w:ascii="Segoe UI" w:hAnsi="Segoe UI" w:cs="Segoe UI"/>
          <w:color w:val="0000FF"/>
          <w:sz w:val="18"/>
          <w:szCs w:val="18"/>
          <w:u w:val="single"/>
          <w:lang w:val="en-US"/>
        </w:rPr>
      </w:pPr>
      <w:proofErr w:type="spellStart"/>
      <w:r w:rsidRPr="00C97311">
        <w:rPr>
          <w:rFonts w:ascii="Segoe UI" w:hAnsi="Segoe UI" w:cs="Segoe UI"/>
          <w:sz w:val="18"/>
          <w:szCs w:val="18"/>
          <w:lang w:val="en-US"/>
        </w:rPr>
        <w:t>Instagram</w:t>
      </w:r>
      <w:proofErr w:type="spellEnd"/>
      <w:r w:rsidRPr="0000063A">
        <w:rPr>
          <w:rFonts w:ascii="Segoe UI" w:hAnsi="Segoe UI" w:cs="Segoe UI"/>
          <w:sz w:val="18"/>
          <w:szCs w:val="18"/>
          <w:lang w:val="en-US"/>
        </w:rPr>
        <w:t xml:space="preserve"> </w:t>
      </w:r>
      <w:hyperlink r:id="rId9" w:history="1"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https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://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www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.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instagram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.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com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/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_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nsk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/?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hl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=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  <w:r w:rsidRPr="0000063A">
        <w:rPr>
          <w:rFonts w:ascii="Segoe UI" w:hAnsi="Segoe UI" w:cs="Segoe UI"/>
          <w:sz w:val="18"/>
          <w:szCs w:val="18"/>
          <w:lang w:val="en-US"/>
        </w:rPr>
        <w:t xml:space="preserve"> </w:t>
      </w:r>
    </w:p>
    <w:p w:rsidR="00192A5F" w:rsidRDefault="00192A5F"/>
    <w:p w:rsidR="000E65F9" w:rsidRDefault="000E65F9"/>
    <w:p w:rsidR="000E65F9" w:rsidRDefault="000E65F9" w:rsidP="000E65F9">
      <w:pPr>
        <w:jc w:val="right"/>
        <w:rPr>
          <w:rFonts w:ascii="Segoe UI" w:hAnsi="Segoe UI" w:cs="Segoe UI"/>
          <w:b/>
          <w:sz w:val="32"/>
        </w:rPr>
      </w:pPr>
    </w:p>
    <w:p w:rsidR="000E65F9" w:rsidRDefault="000E65F9" w:rsidP="000E65F9">
      <w:pPr>
        <w:tabs>
          <w:tab w:val="left" w:pos="420"/>
        </w:tabs>
        <w:rPr>
          <w:rFonts w:ascii="Segoe UI" w:hAnsi="Segoe UI" w:cs="Segoe UI"/>
          <w:b/>
          <w:sz w:val="32"/>
        </w:rPr>
      </w:pPr>
      <w:r>
        <w:rPr>
          <w:rFonts w:ascii="Segoe UI" w:hAnsi="Segoe UI" w:cs="Segoe UI"/>
          <w:b/>
          <w:sz w:val="32"/>
        </w:rPr>
        <w:tab/>
      </w:r>
    </w:p>
    <w:p w:rsidR="000E65F9" w:rsidRDefault="000E65F9" w:rsidP="000E65F9">
      <w:pPr>
        <w:rPr>
          <w:rFonts w:ascii="Segoe UI" w:hAnsi="Segoe UI" w:cs="Segoe UI"/>
          <w:b/>
          <w:sz w:val="32"/>
        </w:rPr>
      </w:pPr>
      <w:r>
        <w:rPr>
          <w:rFonts w:cs="Calibri"/>
          <w:noProof/>
        </w:rPr>
        <w:drawing>
          <wp:inline distT="0" distB="0" distL="0" distR="0">
            <wp:extent cx="2352675" cy="97155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E65F9" w:rsidRDefault="000E65F9" w:rsidP="000E65F9">
      <w:pPr>
        <w:jc w:val="right"/>
        <w:rPr>
          <w:rFonts w:ascii="Segoe UI" w:hAnsi="Segoe UI" w:cs="Segoe UI"/>
          <w:b/>
          <w:sz w:val="32"/>
        </w:rPr>
      </w:pPr>
      <w:r>
        <w:rPr>
          <w:rFonts w:ascii="Segoe UI" w:hAnsi="Segoe UI" w:cs="Segoe UI"/>
          <w:b/>
          <w:sz w:val="32"/>
        </w:rPr>
        <w:t>ПРЕСС-РЕЛИЗ</w:t>
      </w:r>
    </w:p>
    <w:p w:rsidR="000E65F9" w:rsidRDefault="000E65F9" w:rsidP="000E65F9">
      <w:pPr>
        <w:jc w:val="right"/>
        <w:rPr>
          <w:rFonts w:ascii="Segoe UI" w:hAnsi="Segoe UI" w:cs="Segoe UI"/>
          <w:b/>
        </w:rPr>
      </w:pPr>
    </w:p>
    <w:p w:rsidR="000E65F9" w:rsidRDefault="000E65F9" w:rsidP="000E65F9">
      <w:pPr>
        <w:rPr>
          <w:rFonts w:ascii="Segoe UI" w:hAnsi="Segoe UI" w:cs="Segoe UI"/>
          <w:b/>
        </w:rPr>
      </w:pPr>
    </w:p>
    <w:p w:rsidR="000E65F9" w:rsidRDefault="000E65F9" w:rsidP="000E65F9">
      <w:pPr>
        <w:pStyle w:val="a7"/>
        <w:shd w:val="clear" w:color="auto" w:fill="FFFFFF"/>
        <w:spacing w:before="0" w:beforeAutospacing="0" w:after="0" w:afterAutospacing="0"/>
        <w:jc w:val="center"/>
        <w:rPr>
          <w:rFonts w:ascii="Segoe UI" w:hAnsi="Segoe UI" w:cs="Segoe UI"/>
          <w:sz w:val="32"/>
        </w:rPr>
      </w:pPr>
      <w:r>
        <w:rPr>
          <w:rFonts w:ascii="Segoe UI" w:hAnsi="Segoe UI" w:cs="Segoe UI"/>
          <w:sz w:val="32"/>
        </w:rPr>
        <w:t>Госдума приняла законопроект о «гаражной амнистии»</w:t>
      </w:r>
    </w:p>
    <w:p w:rsidR="000E65F9" w:rsidRDefault="000E65F9" w:rsidP="000E65F9">
      <w:pPr>
        <w:ind w:firstLine="300"/>
        <w:jc w:val="both"/>
        <w:rPr>
          <w:rFonts w:ascii="Segoe UI" w:hAnsi="Segoe UI" w:cs="Segoe UI"/>
        </w:rPr>
      </w:pPr>
    </w:p>
    <w:p w:rsidR="000E65F9" w:rsidRDefault="000E65F9" w:rsidP="000E65F9">
      <w:pPr>
        <w:shd w:val="clear" w:color="auto" w:fill="FFFFFF"/>
        <w:ind w:firstLine="709"/>
        <w:jc w:val="both"/>
        <w:rPr>
          <w:rFonts w:ascii="Segoe UI" w:hAnsi="Segoe UI" w:cs="Segoe UI"/>
          <w:color w:val="000000"/>
          <w:sz w:val="22"/>
        </w:rPr>
      </w:pPr>
      <w:r>
        <w:rPr>
          <w:rFonts w:ascii="Segoe UI" w:hAnsi="Segoe UI" w:cs="Segoe UI"/>
          <w:color w:val="000000"/>
          <w:szCs w:val="27"/>
        </w:rPr>
        <w:t>Государственная Дума приняла в третьем чтении законопроект «О гаражной амнистии».</w:t>
      </w:r>
    </w:p>
    <w:p w:rsidR="000E65F9" w:rsidRDefault="000E65F9" w:rsidP="000E65F9">
      <w:pPr>
        <w:shd w:val="clear" w:color="auto" w:fill="FFFFFF"/>
        <w:ind w:firstLine="709"/>
        <w:jc w:val="both"/>
        <w:rPr>
          <w:rFonts w:ascii="Segoe UI" w:hAnsi="Segoe UI" w:cs="Segoe UI"/>
          <w:color w:val="000000"/>
          <w:sz w:val="22"/>
        </w:rPr>
      </w:pPr>
      <w:r>
        <w:rPr>
          <w:rFonts w:ascii="Segoe UI" w:hAnsi="Segoe UI" w:cs="Segoe UI"/>
          <w:color w:val="000000"/>
          <w:szCs w:val="27"/>
        </w:rPr>
        <w:t>Законопроект призван внести ясность в регулирование вопросов оформления прав на объекты гаражного назначения и земельные участки, на которых они расположены. </w:t>
      </w:r>
    </w:p>
    <w:p w:rsidR="000E65F9" w:rsidRDefault="000E65F9" w:rsidP="000E65F9">
      <w:pPr>
        <w:shd w:val="clear" w:color="auto" w:fill="FFFFFF"/>
        <w:ind w:firstLine="709"/>
        <w:jc w:val="both"/>
        <w:rPr>
          <w:rFonts w:ascii="Segoe UI" w:hAnsi="Segoe UI" w:cs="Segoe UI"/>
        </w:rPr>
      </w:pPr>
      <w:r>
        <w:rPr>
          <w:rFonts w:ascii="Segoe UI" w:hAnsi="Segoe UI" w:cs="Segoe UI"/>
          <w:szCs w:val="27"/>
        </w:rPr>
        <w:t xml:space="preserve"> Для </w:t>
      </w:r>
      <w:r>
        <w:rPr>
          <w:rFonts w:ascii="Segoe UI" w:hAnsi="Segoe UI" w:cs="Segoe UI"/>
        </w:rPr>
        <w:t>регистрации права собственности на гараж необходимо</w:t>
      </w:r>
      <w:r>
        <w:rPr>
          <w:rFonts w:ascii="Segoe UI" w:hAnsi="Segoe UI" w:cs="Segoe UI"/>
          <w:iCs/>
        </w:rPr>
        <w:t xml:space="preserve"> обратиться в орган местного самоуправления (в том числе через МФЦ) с заявлением о предоставлении участка под существующим гаражом с приложением любого документа, который подтверждает факт владения гаражом. Заявление на регистрацию и участка, и гаража должен будет подать орган местного самоуправления, </w:t>
      </w:r>
      <w:r>
        <w:rPr>
          <w:rFonts w:ascii="Segoe UI" w:hAnsi="Segoe UI" w:cs="Segoe UI"/>
          <w:shd w:val="clear" w:color="auto" w:fill="FFFFFF"/>
        </w:rPr>
        <w:t>предоставивший земельный участок</w:t>
      </w:r>
      <w:r>
        <w:rPr>
          <w:rFonts w:ascii="Segoe UI" w:hAnsi="Segoe UI" w:cs="Segoe UI"/>
        </w:rPr>
        <w:t>.</w:t>
      </w:r>
    </w:p>
    <w:p w:rsidR="000E65F9" w:rsidRDefault="000E65F9" w:rsidP="000E65F9">
      <w:pPr>
        <w:shd w:val="clear" w:color="auto" w:fill="FFFFFF"/>
        <w:ind w:firstLine="709"/>
        <w:jc w:val="both"/>
        <w:rPr>
          <w:rFonts w:ascii="Segoe UI" w:hAnsi="Segoe UI" w:cs="Segoe UI"/>
          <w:color w:val="000000"/>
          <w:sz w:val="22"/>
        </w:rPr>
      </w:pPr>
      <w:r>
        <w:rPr>
          <w:rFonts w:ascii="Segoe UI" w:hAnsi="Segoe UI" w:cs="Segoe UI"/>
          <w:color w:val="000000"/>
        </w:rPr>
        <w:t xml:space="preserve"> «Гаражная амнистия» также распространяется на</w:t>
      </w:r>
      <w:r>
        <w:rPr>
          <w:rFonts w:ascii="Segoe UI" w:hAnsi="Segoe UI" w:cs="Segoe UI"/>
          <w:color w:val="000000"/>
          <w:szCs w:val="27"/>
        </w:rPr>
        <w:t xml:space="preserve"> наследников граждан, получивших или построивших гараж до введения в действие Градостроительного кодекса РФ, а также на граждан, которые приобрели гараж по соглашению.</w:t>
      </w:r>
    </w:p>
    <w:p w:rsidR="000E65F9" w:rsidRDefault="000E65F9" w:rsidP="000E65F9">
      <w:pPr>
        <w:shd w:val="clear" w:color="auto" w:fill="FFFFFF"/>
        <w:ind w:firstLine="709"/>
        <w:jc w:val="both"/>
        <w:rPr>
          <w:rFonts w:ascii="Segoe UI" w:hAnsi="Segoe UI" w:cs="Segoe UI"/>
          <w:color w:val="000000"/>
          <w:sz w:val="22"/>
        </w:rPr>
      </w:pPr>
      <w:r>
        <w:rPr>
          <w:rFonts w:ascii="Segoe UI" w:hAnsi="Segoe UI" w:cs="Segoe UI"/>
          <w:color w:val="000000"/>
          <w:szCs w:val="27"/>
        </w:rPr>
        <w:t>В законопроекте предусмотрена норма, наделяющая региональные власти и муниципалитеты полномочиями по обеспечению выполнения кадастровых работ и комплексных кадастровых работ в отношении объектов, попадающих под «гаражную амнистию». Это позволит снизить финансовую нагрузку на население.</w:t>
      </w:r>
    </w:p>
    <w:p w:rsidR="000E65F9" w:rsidRDefault="000E65F9" w:rsidP="000E65F9">
      <w:pPr>
        <w:shd w:val="clear" w:color="auto" w:fill="FFFFFF"/>
        <w:ind w:firstLine="709"/>
        <w:jc w:val="both"/>
        <w:rPr>
          <w:rFonts w:ascii="Segoe UI" w:hAnsi="Segoe UI" w:cs="Segoe UI"/>
          <w:color w:val="000000"/>
          <w:sz w:val="22"/>
        </w:rPr>
      </w:pPr>
      <w:r>
        <w:rPr>
          <w:rFonts w:ascii="Segoe UI" w:hAnsi="Segoe UI" w:cs="Segoe UI"/>
          <w:color w:val="000000"/>
          <w:szCs w:val="27"/>
        </w:rPr>
        <w:t>Также законопроектом решается вопрос размещения гаражей, являющихся некапитальными сооружениями, в том числе для инвалидов. Такое размещение предполагается осуществлять на основании утверждаемой органом местного самоуправления схемы размещения таких объектов без предоставления земельного участка и установления сервитута.</w:t>
      </w:r>
    </w:p>
    <w:p w:rsidR="000E65F9" w:rsidRDefault="000E65F9" w:rsidP="000E65F9">
      <w:pPr>
        <w:shd w:val="clear" w:color="auto" w:fill="FFFFFF"/>
        <w:ind w:firstLine="709"/>
        <w:jc w:val="both"/>
        <w:rPr>
          <w:rFonts w:ascii="Segoe UI" w:hAnsi="Segoe UI" w:cs="Segoe UI"/>
          <w:color w:val="000000"/>
          <w:sz w:val="22"/>
        </w:rPr>
      </w:pPr>
      <w:proofErr w:type="spellStart"/>
      <w:r>
        <w:rPr>
          <w:rFonts w:ascii="Segoe UI" w:hAnsi="Segoe UI" w:cs="Segoe UI"/>
          <w:color w:val="000000"/>
          <w:szCs w:val="27"/>
        </w:rPr>
        <w:t>Росреестр</w:t>
      </w:r>
      <w:proofErr w:type="spellEnd"/>
      <w:r>
        <w:rPr>
          <w:rFonts w:ascii="Segoe UI" w:hAnsi="Segoe UI" w:cs="Segoe UI"/>
          <w:color w:val="000000"/>
          <w:szCs w:val="27"/>
        </w:rPr>
        <w:t xml:space="preserve"> окажет максимальную поддержку органам исполнительной власти регионов, в том числе консультационную и методическую помощь, после принятия законопроекта о «гаражной амнистии», чтобы у граждан не возникало проблем при оформлении прав на гаражные объекты.</w:t>
      </w:r>
    </w:p>
    <w:p w:rsidR="000E65F9" w:rsidRDefault="000E65F9" w:rsidP="000E65F9">
      <w:pPr>
        <w:shd w:val="clear" w:color="auto" w:fill="FFFFFF"/>
        <w:ind w:firstLine="709"/>
        <w:jc w:val="both"/>
        <w:rPr>
          <w:rFonts w:ascii="Segoe UI" w:hAnsi="Segoe UI" w:cs="Segoe UI"/>
          <w:color w:val="000000"/>
          <w:sz w:val="22"/>
        </w:rPr>
      </w:pPr>
    </w:p>
    <w:p w:rsidR="000E65F9" w:rsidRDefault="000E65F9" w:rsidP="000E65F9">
      <w:pPr>
        <w:shd w:val="clear" w:color="auto" w:fill="FFFFFF"/>
        <w:ind w:firstLine="709"/>
        <w:jc w:val="both"/>
        <w:rPr>
          <w:rFonts w:ascii="Segoe UI" w:hAnsi="Segoe UI" w:cs="Segoe UI"/>
          <w:b/>
          <w:color w:val="000000"/>
          <w:sz w:val="22"/>
        </w:rPr>
      </w:pPr>
      <w:r>
        <w:rPr>
          <w:rFonts w:ascii="Segoe UI" w:hAnsi="Segoe UI" w:cs="Segoe UI"/>
          <w:b/>
          <w:bCs/>
          <w:color w:val="000000"/>
          <w:szCs w:val="27"/>
        </w:rPr>
        <w:lastRenderedPageBreak/>
        <w:t>Справочно:</w:t>
      </w:r>
    </w:p>
    <w:p w:rsidR="000E65F9" w:rsidRDefault="000E65F9" w:rsidP="000E65F9">
      <w:pPr>
        <w:shd w:val="clear" w:color="auto" w:fill="FFFFFF"/>
        <w:ind w:firstLine="709"/>
        <w:jc w:val="both"/>
        <w:rPr>
          <w:rFonts w:ascii="Segoe UI" w:hAnsi="Segoe UI" w:cs="Segoe UI"/>
          <w:color w:val="000000"/>
          <w:sz w:val="22"/>
        </w:rPr>
      </w:pPr>
      <w:r>
        <w:rPr>
          <w:rFonts w:ascii="Segoe UI" w:hAnsi="Segoe UI" w:cs="Segoe UI"/>
          <w:i/>
          <w:iCs/>
          <w:color w:val="000000"/>
          <w:szCs w:val="27"/>
        </w:rPr>
        <w:t xml:space="preserve">«Гаражная амнистия» распространяется на объекты гаражного назначения, возведенные до введения в действие Градостроительного кодекса РФ (31.12.2004). Речь идет только о капитальных сооружениях, у которых есть фундамент и стены. Сооружения должны быть одноэтажными, без жилых помещений. Они могут входить в состав гаражно-строительных кооперативов или быть отдельно стоящими капитальными постройками. Земля, на которой расположен гараж, должна находиться в ведении государства. Не попадают под «гаражную амнистию» </w:t>
      </w:r>
      <w:proofErr w:type="spellStart"/>
      <w:r>
        <w:rPr>
          <w:rFonts w:ascii="Segoe UI" w:hAnsi="Segoe UI" w:cs="Segoe UI"/>
          <w:i/>
          <w:iCs/>
          <w:color w:val="000000"/>
          <w:szCs w:val="27"/>
        </w:rPr>
        <w:t>самострои</w:t>
      </w:r>
      <w:proofErr w:type="spellEnd"/>
      <w:r>
        <w:rPr>
          <w:rFonts w:ascii="Segoe UI" w:hAnsi="Segoe UI" w:cs="Segoe UI"/>
          <w:i/>
          <w:iCs/>
          <w:color w:val="000000"/>
          <w:szCs w:val="27"/>
        </w:rPr>
        <w:t xml:space="preserve"> и подземные гаражи при многоэтажках и офисных комплексах. Также законопроект предусматривает максимально простой механизм размещения некапитальных гаражей, в том числе для льготных категорий граждан.</w:t>
      </w:r>
    </w:p>
    <w:p w:rsidR="000E65F9" w:rsidRDefault="000E65F9" w:rsidP="000E65F9">
      <w:pPr>
        <w:pStyle w:val="ConsPlusNormal"/>
        <w:ind w:firstLine="709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0E65F9" w:rsidRDefault="000E65F9" w:rsidP="000E65F9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0E65F9" w:rsidRDefault="000E65F9" w:rsidP="000E65F9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0E65F9" w:rsidRDefault="000E65F9" w:rsidP="000E65F9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  <w:r>
        <w:rPr>
          <w:rFonts w:ascii="Segoe UI" w:hAnsi="Segoe UI" w:cs="Segoe UI"/>
          <w:b/>
          <w:i/>
          <w:sz w:val="24"/>
          <w:szCs w:val="24"/>
        </w:rPr>
        <w:t xml:space="preserve">Материал подготовлен Управлением </w:t>
      </w:r>
      <w:proofErr w:type="spellStart"/>
      <w:r>
        <w:rPr>
          <w:rFonts w:ascii="Segoe UI" w:hAnsi="Segoe UI" w:cs="Segoe UI"/>
          <w:b/>
          <w:i/>
          <w:sz w:val="24"/>
          <w:szCs w:val="24"/>
        </w:rPr>
        <w:t>Росреестра</w:t>
      </w:r>
      <w:proofErr w:type="spellEnd"/>
      <w:r>
        <w:rPr>
          <w:rFonts w:ascii="Segoe UI" w:hAnsi="Segoe UI" w:cs="Segoe UI"/>
          <w:b/>
          <w:i/>
          <w:sz w:val="24"/>
          <w:szCs w:val="24"/>
        </w:rPr>
        <w:t xml:space="preserve"> </w:t>
      </w:r>
    </w:p>
    <w:p w:rsidR="000E65F9" w:rsidRDefault="000E65F9" w:rsidP="000E65F9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  <w:r>
        <w:rPr>
          <w:rFonts w:ascii="Segoe UI" w:hAnsi="Segoe UI" w:cs="Segoe UI"/>
          <w:b/>
          <w:i/>
          <w:sz w:val="24"/>
          <w:szCs w:val="24"/>
        </w:rPr>
        <w:t>по Новосибирской области</w:t>
      </w:r>
    </w:p>
    <w:p w:rsidR="000E65F9" w:rsidRDefault="000E65F9" w:rsidP="000E65F9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5715" t="13970" r="13335" b="508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" o:spid="_x0000_s1026" type="#_x0000_t32" style="position:absolute;margin-left:-3.3pt;margin-top:7.1pt;width:490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" strokecolor="#0070c0"/>
            </w:pict>
          </mc:Fallback>
        </mc:AlternateContent>
      </w:r>
    </w:p>
    <w:p w:rsidR="000E65F9" w:rsidRDefault="000E65F9" w:rsidP="000E65F9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 xml:space="preserve">Об Управлении </w:t>
      </w:r>
      <w:proofErr w:type="spellStart"/>
      <w:r>
        <w:rPr>
          <w:rFonts w:ascii="Segoe UI" w:hAnsi="Segoe UI" w:cs="Segoe UI"/>
          <w:b/>
          <w:bCs/>
        </w:rPr>
        <w:t>Росреестра</w:t>
      </w:r>
      <w:proofErr w:type="spellEnd"/>
      <w:r>
        <w:rPr>
          <w:rFonts w:ascii="Segoe UI" w:hAnsi="Segoe UI" w:cs="Segoe UI"/>
          <w:b/>
          <w:bCs/>
        </w:rPr>
        <w:t xml:space="preserve"> по Новосибирской области</w:t>
      </w:r>
    </w:p>
    <w:p w:rsidR="000E65F9" w:rsidRDefault="000E65F9" w:rsidP="000E65F9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0"/>
          <w:szCs w:val="10"/>
        </w:rPr>
      </w:pPr>
    </w:p>
    <w:p w:rsidR="000E65F9" w:rsidRDefault="000E65F9" w:rsidP="000E65F9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proofErr w:type="gramStart"/>
      <w:r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0E65F9" w:rsidRDefault="000E65F9" w:rsidP="000E65F9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0E65F9" w:rsidRDefault="000E65F9" w:rsidP="000E65F9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0E65F9" w:rsidRDefault="000E65F9" w:rsidP="000E65F9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Управление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</w:t>
      </w:r>
    </w:p>
    <w:p w:rsidR="000E65F9" w:rsidRDefault="000E65F9" w:rsidP="000E65F9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hyperlink r:id="rId11" w:history="1">
        <w:r>
          <w:rPr>
            <w:rStyle w:val="a3"/>
            <w:rFonts w:ascii="Segoe UI" w:hAnsi="Segoe UI" w:cs="Segoe UI"/>
            <w:sz w:val="18"/>
            <w:szCs w:val="18"/>
          </w:rPr>
          <w:t>54_</w:t>
        </w:r>
        <w:r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>
          <w:rPr>
            <w:rStyle w:val="a3"/>
            <w:rFonts w:ascii="Segoe UI" w:hAnsi="Segoe UI" w:cs="Segoe UI"/>
            <w:sz w:val="18"/>
            <w:szCs w:val="18"/>
          </w:rPr>
          <w:t>@</w:t>
        </w:r>
        <w:r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>
          <w:rPr>
            <w:rStyle w:val="a3"/>
            <w:rFonts w:ascii="Segoe UI" w:hAnsi="Segoe UI" w:cs="Segoe UI"/>
            <w:sz w:val="18"/>
            <w:szCs w:val="18"/>
          </w:rPr>
          <w:t>.</w:t>
        </w:r>
        <w:r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0E65F9" w:rsidRDefault="000E65F9" w:rsidP="000E65F9">
      <w:pPr>
        <w:autoSpaceDE w:val="0"/>
        <w:autoSpaceDN w:val="0"/>
        <w:adjustRightInd w:val="0"/>
        <w:rPr>
          <w:rFonts w:ascii="Segoe UI" w:hAnsi="Segoe UI" w:cs="Segoe UI"/>
          <w:color w:val="000000"/>
          <w:sz w:val="18"/>
          <w:szCs w:val="18"/>
        </w:rPr>
      </w:pPr>
      <w:hyperlink r:id="rId12" w:history="1">
        <w:r>
          <w:rPr>
            <w:rStyle w:val="a3"/>
            <w:rFonts w:ascii="Segoe UI" w:hAnsi="Segoe UI" w:cs="Segoe UI"/>
            <w:sz w:val="18"/>
            <w:szCs w:val="18"/>
          </w:rPr>
          <w:t>oko@54upr.rosreestr.ru</w:t>
        </w:r>
      </w:hyperlink>
    </w:p>
    <w:p w:rsidR="000E65F9" w:rsidRDefault="000E65F9" w:rsidP="000E65F9">
      <w:pPr>
        <w:jc w:val="both"/>
        <w:rPr>
          <w:rFonts w:ascii="Segoe UI" w:hAnsi="Segoe UI" w:cs="Segoe UI"/>
          <w:sz w:val="18"/>
          <w:szCs w:val="18"/>
        </w:rPr>
      </w:pPr>
      <w:hyperlink r:id="rId13" w:history="1">
        <w:r>
          <w:rPr>
            <w:rStyle w:val="a3"/>
            <w:rFonts w:ascii="Segoe UI" w:hAnsi="Segoe UI" w:cs="Segoe UI"/>
            <w:sz w:val="18"/>
            <w:szCs w:val="18"/>
          </w:rPr>
          <w:t>https://rosreestr.gov.ru/</w:t>
        </w:r>
      </w:hyperlink>
      <w:r>
        <w:rPr>
          <w:rFonts w:ascii="Segoe UI" w:hAnsi="Segoe UI" w:cs="Segoe UI"/>
          <w:sz w:val="18"/>
          <w:szCs w:val="18"/>
        </w:rPr>
        <w:t xml:space="preserve"> </w:t>
      </w:r>
    </w:p>
    <w:p w:rsidR="000E65F9" w:rsidRDefault="000E65F9" w:rsidP="000E65F9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630091, </w:t>
      </w:r>
      <w:proofErr w:type="spellStart"/>
      <w:r>
        <w:rPr>
          <w:rFonts w:ascii="Segoe UI" w:hAnsi="Segoe UI" w:cs="Segoe UI"/>
          <w:sz w:val="18"/>
          <w:szCs w:val="18"/>
        </w:rPr>
        <w:t>г</w:t>
      </w:r>
      <w:proofErr w:type="gramStart"/>
      <w:r>
        <w:rPr>
          <w:rFonts w:ascii="Segoe UI" w:hAnsi="Segoe UI" w:cs="Segoe UI"/>
          <w:sz w:val="18"/>
          <w:szCs w:val="18"/>
        </w:rPr>
        <w:t>.Н</w:t>
      </w:r>
      <w:proofErr w:type="gramEnd"/>
      <w:r>
        <w:rPr>
          <w:rFonts w:ascii="Segoe UI" w:hAnsi="Segoe UI" w:cs="Segoe UI"/>
          <w:sz w:val="18"/>
          <w:szCs w:val="18"/>
        </w:rPr>
        <w:t>овосибирск</w:t>
      </w:r>
      <w:proofErr w:type="spellEnd"/>
      <w:r>
        <w:rPr>
          <w:rFonts w:ascii="Segoe UI" w:hAnsi="Segoe UI" w:cs="Segoe UI"/>
          <w:sz w:val="18"/>
          <w:szCs w:val="18"/>
        </w:rPr>
        <w:t xml:space="preserve">, </w:t>
      </w:r>
      <w:proofErr w:type="spellStart"/>
      <w:r>
        <w:rPr>
          <w:rFonts w:ascii="Segoe UI" w:hAnsi="Segoe UI" w:cs="Segoe UI"/>
          <w:sz w:val="18"/>
          <w:szCs w:val="18"/>
        </w:rPr>
        <w:t>ул.Державина</w:t>
      </w:r>
      <w:proofErr w:type="spellEnd"/>
      <w:r>
        <w:rPr>
          <w:rFonts w:ascii="Segoe UI" w:hAnsi="Segoe UI" w:cs="Segoe UI"/>
          <w:sz w:val="18"/>
          <w:szCs w:val="18"/>
        </w:rPr>
        <w:t>, д. 28</w:t>
      </w:r>
    </w:p>
    <w:p w:rsidR="000E65F9" w:rsidRDefault="000E65F9" w:rsidP="000E65F9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</w:rPr>
        <w:t>Мы в </w:t>
      </w:r>
      <w:proofErr w:type="spellStart"/>
      <w:r>
        <w:rPr>
          <w:rFonts w:ascii="Segoe UI" w:hAnsi="Segoe UI" w:cs="Segoe UI"/>
          <w:sz w:val="18"/>
        </w:rPr>
        <w:t>ВКонтакте</w:t>
      </w:r>
      <w:proofErr w:type="spellEnd"/>
      <w:r>
        <w:rPr>
          <w:rFonts w:ascii="Segoe UI" w:hAnsi="Segoe UI" w:cs="Segoe UI"/>
          <w:sz w:val="18"/>
        </w:rPr>
        <w:t xml:space="preserve"> </w:t>
      </w:r>
      <w:hyperlink r:id="rId14" w:history="1">
        <w:r>
          <w:rPr>
            <w:rStyle w:val="a3"/>
            <w:rFonts w:ascii="Segoe UI" w:hAnsi="Segoe UI" w:cs="Segoe UI"/>
            <w:sz w:val="18"/>
            <w:szCs w:val="18"/>
          </w:rPr>
          <w:t>https://vk.com/rosreestr_nsk</w:t>
        </w:r>
      </w:hyperlink>
      <w:r>
        <w:rPr>
          <w:rFonts w:ascii="Segoe UI" w:hAnsi="Segoe UI" w:cs="Segoe UI"/>
          <w:sz w:val="18"/>
          <w:szCs w:val="18"/>
        </w:rPr>
        <w:t xml:space="preserve">, </w:t>
      </w:r>
    </w:p>
    <w:p w:rsidR="000E65F9" w:rsidRDefault="000E65F9" w:rsidP="000E65F9">
      <w:pPr>
        <w:jc w:val="both"/>
        <w:rPr>
          <w:rFonts w:ascii="Segoe UI" w:hAnsi="Segoe UI" w:cs="Segoe UI"/>
          <w:color w:val="0000FF"/>
          <w:sz w:val="18"/>
          <w:szCs w:val="18"/>
          <w:u w:val="single"/>
          <w:lang w:val="en-US"/>
        </w:rPr>
      </w:pPr>
      <w:proofErr w:type="spellStart"/>
      <w:r>
        <w:rPr>
          <w:rFonts w:ascii="Segoe UI" w:hAnsi="Segoe UI" w:cs="Segoe UI"/>
          <w:sz w:val="18"/>
          <w:szCs w:val="18"/>
          <w:lang w:val="en-US"/>
        </w:rPr>
        <w:t>Instagram</w:t>
      </w:r>
      <w:proofErr w:type="spellEnd"/>
      <w:r>
        <w:rPr>
          <w:rFonts w:ascii="Segoe UI" w:hAnsi="Segoe UI" w:cs="Segoe UI"/>
          <w:sz w:val="18"/>
          <w:szCs w:val="18"/>
          <w:lang w:val="en-US"/>
        </w:rPr>
        <w:t xml:space="preserve"> </w:t>
      </w:r>
      <w:hyperlink r:id="rId15" w:history="1">
        <w:r>
          <w:rPr>
            <w:rStyle w:val="a3"/>
            <w:rFonts w:ascii="Segoe UI" w:hAnsi="Segoe UI" w:cs="Segoe UI"/>
            <w:sz w:val="18"/>
            <w:szCs w:val="18"/>
            <w:lang w:val="en-US"/>
          </w:rPr>
          <w:t>https://www.instagram.com/rosreestr_nsk/?hl=ru</w:t>
        </w:r>
      </w:hyperlink>
      <w:r>
        <w:rPr>
          <w:rFonts w:ascii="Segoe UI" w:hAnsi="Segoe UI" w:cs="Segoe UI"/>
          <w:sz w:val="18"/>
          <w:szCs w:val="18"/>
          <w:lang w:val="en-US"/>
        </w:rPr>
        <w:t xml:space="preserve"> </w:t>
      </w:r>
    </w:p>
    <w:p w:rsidR="000E65F9" w:rsidRDefault="000E65F9"/>
    <w:p w:rsidR="000E65F9" w:rsidRDefault="000E65F9"/>
    <w:p w:rsidR="000E65F9" w:rsidRDefault="000E65F9"/>
    <w:p w:rsidR="000E65F9" w:rsidRDefault="000E65F9"/>
    <w:p w:rsidR="000E65F9" w:rsidRDefault="000E65F9"/>
    <w:p w:rsidR="000E65F9" w:rsidRDefault="000E65F9">
      <w:r>
        <w:rPr>
          <w:rFonts w:cs="Calibri"/>
          <w:noProof/>
        </w:rPr>
        <w:drawing>
          <wp:inline distT="0" distB="0" distL="0" distR="0">
            <wp:extent cx="2352675" cy="97155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65F9" w:rsidRPr="003C5EDA" w:rsidRDefault="000E65F9" w:rsidP="000E65F9">
      <w:pPr>
        <w:jc w:val="right"/>
        <w:rPr>
          <w:rFonts w:ascii="Segoe UI" w:hAnsi="Segoe UI" w:cs="Segoe UI"/>
          <w:b/>
          <w:sz w:val="32"/>
        </w:rPr>
      </w:pPr>
      <w:r w:rsidRPr="003C5EDA">
        <w:rPr>
          <w:rFonts w:ascii="Segoe UI" w:hAnsi="Segoe UI" w:cs="Segoe UI"/>
          <w:b/>
          <w:sz w:val="32"/>
        </w:rPr>
        <w:t>ПРЕСС-РЕЛИЗ</w:t>
      </w:r>
    </w:p>
    <w:p w:rsidR="000E65F9" w:rsidRPr="00FE60CF" w:rsidRDefault="000E65F9" w:rsidP="000E65F9">
      <w:pPr>
        <w:rPr>
          <w:rFonts w:ascii="Segoe UI" w:hAnsi="Segoe UI" w:cs="Segoe UI"/>
          <w:b/>
        </w:rPr>
      </w:pPr>
    </w:p>
    <w:p w:rsidR="000E65F9" w:rsidRDefault="000E65F9" w:rsidP="000E65F9">
      <w:pPr>
        <w:ind w:firstLine="709"/>
        <w:jc w:val="center"/>
        <w:rPr>
          <w:rFonts w:ascii="Segoe UI" w:hAnsi="Segoe UI" w:cs="Segoe UI"/>
          <w:sz w:val="32"/>
        </w:rPr>
      </w:pPr>
      <w:proofErr w:type="spellStart"/>
      <w:r w:rsidRPr="003C5EDA">
        <w:rPr>
          <w:rFonts w:ascii="Segoe UI" w:hAnsi="Segoe UI" w:cs="Segoe UI"/>
          <w:sz w:val="32"/>
        </w:rPr>
        <w:t>Росреестр</w:t>
      </w:r>
      <w:proofErr w:type="spellEnd"/>
      <w:r w:rsidRPr="003C5EDA">
        <w:rPr>
          <w:rFonts w:ascii="Segoe UI" w:hAnsi="Segoe UI" w:cs="Segoe UI"/>
          <w:sz w:val="32"/>
        </w:rPr>
        <w:t xml:space="preserve"> упростил порядок проведения комплексных кадастровых работ</w:t>
      </w:r>
    </w:p>
    <w:p w:rsidR="000E65F9" w:rsidRPr="003C5EDA" w:rsidRDefault="000E65F9" w:rsidP="000E65F9">
      <w:pPr>
        <w:ind w:firstLine="709"/>
        <w:jc w:val="center"/>
        <w:rPr>
          <w:rFonts w:ascii="Segoe UI" w:hAnsi="Segoe UI" w:cs="Segoe UI"/>
          <w:sz w:val="32"/>
        </w:rPr>
      </w:pPr>
    </w:p>
    <w:p w:rsidR="000E65F9" w:rsidRPr="003C5EDA" w:rsidRDefault="000E65F9" w:rsidP="000E65F9">
      <w:pPr>
        <w:shd w:val="clear" w:color="auto" w:fill="FFFFFF"/>
        <w:ind w:firstLine="709"/>
        <w:jc w:val="both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</w:rPr>
        <w:t>23 марта 2021 года вступил в</w:t>
      </w:r>
      <w:r w:rsidRPr="003C5EDA">
        <w:rPr>
          <w:rFonts w:ascii="Segoe UI" w:hAnsi="Segoe UI" w:cs="Segoe UI"/>
          <w:color w:val="000000"/>
        </w:rPr>
        <w:t xml:space="preserve"> силу разработанный </w:t>
      </w:r>
      <w:proofErr w:type="spellStart"/>
      <w:r w:rsidRPr="003C5EDA">
        <w:rPr>
          <w:rFonts w:ascii="Segoe UI" w:hAnsi="Segoe UI" w:cs="Segoe UI"/>
          <w:color w:val="000000"/>
        </w:rPr>
        <w:t>Росреестром</w:t>
      </w:r>
      <w:proofErr w:type="spellEnd"/>
      <w:r w:rsidRPr="003C5EDA">
        <w:rPr>
          <w:rFonts w:ascii="Segoe UI" w:hAnsi="Segoe UI" w:cs="Segoe UI"/>
          <w:color w:val="000000"/>
        </w:rPr>
        <w:t xml:space="preserve"> Федеральный закон от 22 декабря 2020 г. № 445-ФЗ «О внесении изменений в отдельные законодательные акты Российской Федерации». Теперь участники садовых и гаражных товариществ, собственники недвижимости в коттеджных поселках смогут самостоятельно инициировать проведение комплексных кадастровых работ.</w:t>
      </w:r>
    </w:p>
    <w:p w:rsidR="000E65F9" w:rsidRPr="003C5EDA" w:rsidRDefault="000E65F9" w:rsidP="000E65F9">
      <w:pPr>
        <w:shd w:val="clear" w:color="auto" w:fill="FFFFFF"/>
        <w:ind w:firstLine="709"/>
        <w:jc w:val="both"/>
        <w:rPr>
          <w:rFonts w:ascii="Segoe UI" w:hAnsi="Segoe UI" w:cs="Segoe UI"/>
          <w:color w:val="000000"/>
        </w:rPr>
      </w:pPr>
      <w:r w:rsidRPr="003C5EDA">
        <w:rPr>
          <w:rFonts w:ascii="Segoe UI" w:hAnsi="Segoe UI" w:cs="Segoe UI"/>
          <w:color w:val="000000"/>
        </w:rPr>
        <w:t>До принятия данного закона не предусматривалась возможность проведения комплексных кадастровых работ за счет внебюджетных средств. Правообладатели садовых и огородных земельных участков могли (как и сейчас) собрать деньги и обеспечить выполнение «обычных» кадастровых работ в отношении принадлежащих им земельных участков и (или) расположенных на них построек. В этом случае готовится один межевой план,</w:t>
      </w:r>
      <w:r>
        <w:rPr>
          <w:rFonts w:ascii="Segoe UI" w:hAnsi="Segoe UI" w:cs="Segoe UI"/>
          <w:color w:val="000000"/>
        </w:rPr>
        <w:t xml:space="preserve"> </w:t>
      </w:r>
      <w:r w:rsidRPr="003C5EDA">
        <w:rPr>
          <w:rFonts w:ascii="Segoe UI" w:hAnsi="Segoe UI" w:cs="Segoe UI"/>
          <w:color w:val="000000"/>
        </w:rPr>
        <w:t>но согласование местоположения границ земельных участков и оформление актов нужно проводить отдельно по каждому уточняемому участку. Это приводит к существенному увеличению денежных за</w:t>
      </w:r>
      <w:r>
        <w:rPr>
          <w:rFonts w:ascii="Segoe UI" w:hAnsi="Segoe UI" w:cs="Segoe UI"/>
          <w:color w:val="000000"/>
        </w:rPr>
        <w:t>трат правообладателей. Средняя стоимость проведения обычных кадастровых работ составляет от 8 000 до 14 000 рублей за каждый объект, однако, в случае выполнения комплексных кадастровых работ в отношении нескольких объектов, расположенных на территории товарищества, средняя стоимость работ за каждый объект составит   около 1 300 рублей.</w:t>
      </w:r>
    </w:p>
    <w:p w:rsidR="000E65F9" w:rsidRPr="003C5EDA" w:rsidRDefault="000E65F9" w:rsidP="000E65F9">
      <w:pPr>
        <w:shd w:val="clear" w:color="auto" w:fill="FFFFFF"/>
        <w:ind w:firstLine="709"/>
        <w:jc w:val="both"/>
        <w:rPr>
          <w:rFonts w:ascii="Segoe UI" w:hAnsi="Segoe UI" w:cs="Segoe UI"/>
          <w:color w:val="000000"/>
        </w:rPr>
      </w:pPr>
      <w:r w:rsidRPr="003C5EDA">
        <w:rPr>
          <w:rFonts w:ascii="Segoe UI" w:hAnsi="Segoe UI" w:cs="Segoe UI"/>
          <w:color w:val="000000"/>
        </w:rPr>
        <w:t xml:space="preserve">Кроме того, при выполнении </w:t>
      </w:r>
      <w:r>
        <w:rPr>
          <w:rFonts w:ascii="Segoe UI" w:hAnsi="Segoe UI" w:cs="Segoe UI"/>
          <w:color w:val="000000"/>
        </w:rPr>
        <w:t xml:space="preserve">обычных </w:t>
      </w:r>
      <w:r w:rsidRPr="003C5EDA">
        <w:rPr>
          <w:rFonts w:ascii="Segoe UI" w:hAnsi="Segoe UI" w:cs="Segoe UI"/>
          <w:color w:val="000000"/>
        </w:rPr>
        <w:t>кадастровых работ каждый собственник самостоятельно должен обращаться в орган регистрации прав или оформлять нотариально удостоверенную доверенность, чтобы уполномоченное лицо от его имени обращалось в орган регистрации прав. Также</w:t>
      </w:r>
      <w:r>
        <w:rPr>
          <w:rFonts w:ascii="Segoe UI" w:hAnsi="Segoe UI" w:cs="Segoe UI"/>
          <w:color w:val="000000"/>
        </w:rPr>
        <w:t xml:space="preserve"> необходимо иметь в виду, что </w:t>
      </w:r>
      <w:r w:rsidRPr="003C5EDA">
        <w:rPr>
          <w:rFonts w:ascii="Segoe UI" w:hAnsi="Segoe UI" w:cs="Segoe UI"/>
          <w:color w:val="000000"/>
        </w:rPr>
        <w:t>для внесения в ЕГРН сведений о контурах зданий помимо межевого плана земельного участка необходима подготовка еще одного документа – технического плана в отношении каждого здания, содержащего полные сведения о здании.</w:t>
      </w:r>
    </w:p>
    <w:p w:rsidR="000E65F9" w:rsidRPr="003C5EDA" w:rsidRDefault="000E65F9" w:rsidP="000E65F9">
      <w:pPr>
        <w:shd w:val="clear" w:color="auto" w:fill="FFFFFF"/>
        <w:ind w:firstLine="709"/>
        <w:jc w:val="both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</w:rPr>
        <w:t>С вступлением в силу закона стало возможным</w:t>
      </w:r>
      <w:r w:rsidRPr="003C5EDA">
        <w:rPr>
          <w:rFonts w:ascii="Segoe UI" w:hAnsi="Segoe UI" w:cs="Segoe UI"/>
          <w:color w:val="000000"/>
        </w:rPr>
        <w:t xml:space="preserve"> оформить единый документ на всю территорию, определить точные характеристики объектов недвижимости, как земельных участков, так и расположенных на них зданий, и при необходимости исправить реестровые ошибки. Снижается вероятность возникновения новых ошибок, поскольку одновременно уточняются границы группы земельных участков.</w:t>
      </w:r>
    </w:p>
    <w:p w:rsidR="000E65F9" w:rsidRPr="003C5EDA" w:rsidRDefault="000E65F9" w:rsidP="000E65F9">
      <w:pPr>
        <w:shd w:val="clear" w:color="auto" w:fill="FFFFFF"/>
        <w:ind w:firstLine="709"/>
        <w:jc w:val="both"/>
        <w:rPr>
          <w:rFonts w:ascii="Segoe UI" w:hAnsi="Segoe UI" w:cs="Segoe UI"/>
          <w:color w:val="000000"/>
        </w:rPr>
      </w:pPr>
      <w:r w:rsidRPr="003C5EDA">
        <w:rPr>
          <w:rFonts w:ascii="Segoe UI" w:hAnsi="Segoe UI" w:cs="Segoe UI"/>
          <w:color w:val="000000"/>
        </w:rPr>
        <w:t>Реализация Закона № 445-ФЗ также способствует наполнению Единого государственного реестра недвижимости (ЕГРН) актуальными и точными сведениями об объектах недвижимости. Качество и полнота данных ЕГРН обеспечивает защиту прав собственников при реализации инвестиционных и инфраструктурных проектов.</w:t>
      </w:r>
    </w:p>
    <w:p w:rsidR="000E65F9" w:rsidRPr="003C5EDA" w:rsidRDefault="000E65F9" w:rsidP="000E65F9">
      <w:pPr>
        <w:shd w:val="clear" w:color="auto" w:fill="FFFFFF"/>
        <w:ind w:firstLine="709"/>
        <w:jc w:val="both"/>
        <w:rPr>
          <w:rFonts w:ascii="Segoe UI" w:hAnsi="Segoe UI" w:cs="Segoe UI"/>
          <w:color w:val="000000"/>
        </w:rPr>
      </w:pPr>
    </w:p>
    <w:p w:rsidR="000E65F9" w:rsidRPr="003C5EDA" w:rsidRDefault="000E65F9" w:rsidP="000E65F9">
      <w:pPr>
        <w:shd w:val="clear" w:color="auto" w:fill="FFFFFF"/>
        <w:ind w:firstLine="709"/>
        <w:jc w:val="both"/>
        <w:rPr>
          <w:rFonts w:ascii="Segoe UI" w:hAnsi="Segoe UI" w:cs="Segoe UI"/>
          <w:b/>
          <w:color w:val="000000"/>
        </w:rPr>
      </w:pPr>
      <w:r w:rsidRPr="003C5EDA">
        <w:rPr>
          <w:rFonts w:ascii="Segoe UI" w:hAnsi="Segoe UI" w:cs="Segoe UI"/>
          <w:b/>
          <w:iCs/>
          <w:color w:val="000000"/>
        </w:rPr>
        <w:lastRenderedPageBreak/>
        <w:t>Справочно:</w:t>
      </w:r>
    </w:p>
    <w:p w:rsidR="000E65F9" w:rsidRDefault="000E65F9" w:rsidP="000E65F9">
      <w:pPr>
        <w:shd w:val="clear" w:color="auto" w:fill="FFFFFF"/>
        <w:ind w:firstLine="709"/>
        <w:jc w:val="both"/>
        <w:rPr>
          <w:rFonts w:ascii="Segoe UI" w:hAnsi="Segoe UI" w:cs="Segoe UI"/>
          <w:color w:val="000000"/>
        </w:rPr>
      </w:pPr>
      <w:r w:rsidRPr="003C5EDA">
        <w:rPr>
          <w:rFonts w:ascii="Segoe UI" w:hAnsi="Segoe UI" w:cs="Segoe UI"/>
          <w:color w:val="000000"/>
        </w:rPr>
        <w:t xml:space="preserve">Чтобы провести комплексные кадастровые работы нужно: </w:t>
      </w:r>
    </w:p>
    <w:p w:rsidR="000E65F9" w:rsidRDefault="000E65F9" w:rsidP="000E65F9">
      <w:pPr>
        <w:shd w:val="clear" w:color="auto" w:fill="FFFFFF"/>
        <w:ind w:firstLine="709"/>
        <w:jc w:val="both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</w:rPr>
        <w:t xml:space="preserve">- </w:t>
      </w:r>
      <w:r w:rsidRPr="003C5EDA">
        <w:rPr>
          <w:rFonts w:ascii="Segoe UI" w:hAnsi="Segoe UI" w:cs="Segoe UI"/>
          <w:color w:val="000000"/>
        </w:rPr>
        <w:t>определиться – все ли правообладатели объектов недвижимости в границах конкретной территории согласны финансировать выполнени</w:t>
      </w:r>
      <w:r>
        <w:rPr>
          <w:rFonts w:ascii="Segoe UI" w:hAnsi="Segoe UI" w:cs="Segoe UI"/>
          <w:color w:val="000000"/>
        </w:rPr>
        <w:t>е комплексных кадастровых работ;</w:t>
      </w:r>
    </w:p>
    <w:p w:rsidR="000E65F9" w:rsidRDefault="000E65F9" w:rsidP="000E65F9">
      <w:pPr>
        <w:shd w:val="clear" w:color="auto" w:fill="FFFFFF"/>
        <w:ind w:firstLine="709"/>
        <w:jc w:val="both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</w:rPr>
        <w:t xml:space="preserve">- </w:t>
      </w:r>
      <w:r w:rsidRPr="003C5EDA">
        <w:rPr>
          <w:rFonts w:ascii="Segoe UI" w:hAnsi="Segoe UI" w:cs="Segoe UI"/>
          <w:color w:val="000000"/>
        </w:rPr>
        <w:t>уточнить у уполномоченного органа, не планируется ли выполнение комплексных кадастровых работ на интересующей территории за счет бюджетных средств (нап</w:t>
      </w:r>
      <w:r>
        <w:rPr>
          <w:rFonts w:ascii="Segoe UI" w:hAnsi="Segoe UI" w:cs="Segoe UI"/>
          <w:color w:val="000000"/>
        </w:rPr>
        <w:t>равить запрос и получить ответ);</w:t>
      </w:r>
    </w:p>
    <w:p w:rsidR="000E65F9" w:rsidRPr="003C5EDA" w:rsidRDefault="000E65F9" w:rsidP="000E65F9">
      <w:pPr>
        <w:shd w:val="clear" w:color="auto" w:fill="FFFFFF"/>
        <w:ind w:firstLine="709"/>
        <w:jc w:val="both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</w:rPr>
        <w:t>- е</w:t>
      </w:r>
      <w:r w:rsidRPr="003C5EDA">
        <w:rPr>
          <w:rFonts w:ascii="Segoe UI" w:hAnsi="Segoe UI" w:cs="Segoe UI"/>
          <w:color w:val="000000"/>
        </w:rPr>
        <w:t>сли из ответа следует, что выполнение комплексных кадастровых работ за счет бюджетных средств не планируется, необходимо выбрать кадастрового инженера и заключить с ним договор подряда на выполнение именно комплексных кадастровых работ.</w:t>
      </w:r>
    </w:p>
    <w:p w:rsidR="000E65F9" w:rsidRPr="003C5EDA" w:rsidRDefault="000E65F9" w:rsidP="000E65F9">
      <w:pPr>
        <w:shd w:val="clear" w:color="auto" w:fill="FFFFFF"/>
        <w:ind w:firstLine="709"/>
        <w:jc w:val="both"/>
        <w:rPr>
          <w:rFonts w:ascii="Segoe UI" w:hAnsi="Segoe UI" w:cs="Segoe UI"/>
          <w:color w:val="000000"/>
        </w:rPr>
      </w:pPr>
      <w:r w:rsidRPr="003C5EDA">
        <w:rPr>
          <w:rFonts w:ascii="Segoe UI" w:hAnsi="Segoe UI" w:cs="Segoe UI"/>
          <w:color w:val="000000"/>
        </w:rPr>
        <w:t xml:space="preserve">Исполнитель комплексных кадастровых обеспечивает их выполнение, подготовку итогового документа и представление его заказчикам. Заказчики (или уполномоченное ими лицо) направляют документ в орган, уполномоченный на утверждение карты-плана территории, для последующего направления в согласительную комиссию. После рассмотрения в согласительной комиссии и согласования местоположения границ земельных участков, карта-план территории утверждается уполномоченным органом и направляется в </w:t>
      </w:r>
      <w:r>
        <w:rPr>
          <w:rFonts w:ascii="Segoe UI" w:hAnsi="Segoe UI" w:cs="Segoe UI"/>
          <w:color w:val="000000"/>
        </w:rPr>
        <w:t xml:space="preserve">орган регистрации </w:t>
      </w:r>
      <w:proofErr w:type="spellStart"/>
      <w:r>
        <w:rPr>
          <w:rFonts w:ascii="Segoe UI" w:hAnsi="Segoe UI" w:cs="Segoe UI"/>
          <w:color w:val="000000"/>
        </w:rPr>
        <w:t>пра</w:t>
      </w:r>
      <w:proofErr w:type="spellEnd"/>
      <w:r w:rsidRPr="003C5EDA">
        <w:rPr>
          <w:rFonts w:ascii="Segoe UI" w:hAnsi="Segoe UI" w:cs="Segoe UI"/>
          <w:color w:val="000000"/>
        </w:rPr>
        <w:t>.</w:t>
      </w:r>
    </w:p>
    <w:p w:rsidR="000E65F9" w:rsidRPr="003C5EDA" w:rsidRDefault="000E65F9" w:rsidP="000E65F9">
      <w:pPr>
        <w:shd w:val="clear" w:color="auto" w:fill="FFFFFF"/>
        <w:ind w:firstLine="709"/>
        <w:jc w:val="both"/>
        <w:rPr>
          <w:rFonts w:ascii="Segoe UI" w:hAnsi="Segoe UI" w:cs="Segoe UI"/>
          <w:color w:val="000000"/>
        </w:rPr>
      </w:pPr>
      <w:r w:rsidRPr="003C5EDA">
        <w:rPr>
          <w:rFonts w:ascii="Segoe UI" w:hAnsi="Segoe UI" w:cs="Segoe UI"/>
          <w:color w:val="000000"/>
        </w:rPr>
        <w:t xml:space="preserve">После внесения в ЕГРН сведений, содержащихся в карте-плане территории, </w:t>
      </w:r>
      <w:r>
        <w:rPr>
          <w:rFonts w:ascii="Segoe UI" w:hAnsi="Segoe UI" w:cs="Segoe UI"/>
          <w:color w:val="000000"/>
        </w:rPr>
        <w:t>орган регистрации прав</w:t>
      </w:r>
      <w:r w:rsidRPr="003C5EDA">
        <w:rPr>
          <w:rFonts w:ascii="Segoe UI" w:hAnsi="Segoe UI" w:cs="Segoe UI"/>
          <w:color w:val="000000"/>
        </w:rPr>
        <w:t xml:space="preserve"> уведомит заказчиков</w:t>
      </w:r>
      <w:r>
        <w:rPr>
          <w:rFonts w:ascii="Segoe UI" w:hAnsi="Segoe UI" w:cs="Segoe UI"/>
          <w:color w:val="000000"/>
        </w:rPr>
        <w:t xml:space="preserve"> и </w:t>
      </w:r>
      <w:r w:rsidRPr="003C5EDA">
        <w:rPr>
          <w:rFonts w:ascii="Segoe UI" w:hAnsi="Segoe UI" w:cs="Segoe UI"/>
          <w:color w:val="000000"/>
        </w:rPr>
        <w:t>кадастрового инженера о результатах, в том числе сообщит перечень объектов недвижимости, в отношении которых осуществлен государственный кадастровый учет.</w:t>
      </w:r>
    </w:p>
    <w:p w:rsidR="000E65F9" w:rsidRDefault="000E65F9" w:rsidP="000E65F9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0E65F9" w:rsidRDefault="000E65F9" w:rsidP="000E65F9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0E65F9" w:rsidRDefault="000E65F9" w:rsidP="000E65F9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0E65F9" w:rsidRDefault="000E65F9" w:rsidP="000E65F9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  <w:r w:rsidRPr="00D6046E">
        <w:rPr>
          <w:rFonts w:ascii="Segoe UI" w:hAnsi="Segoe UI" w:cs="Segoe UI"/>
          <w:b/>
          <w:i/>
          <w:sz w:val="24"/>
          <w:szCs w:val="24"/>
        </w:rPr>
        <w:t xml:space="preserve">Материал подготовлен Управлением </w:t>
      </w:r>
      <w:proofErr w:type="spellStart"/>
      <w:r w:rsidRPr="00D6046E">
        <w:rPr>
          <w:rFonts w:ascii="Segoe UI" w:hAnsi="Segoe UI" w:cs="Segoe UI"/>
          <w:b/>
          <w:i/>
          <w:sz w:val="24"/>
          <w:szCs w:val="24"/>
        </w:rPr>
        <w:t>Росреестра</w:t>
      </w:r>
      <w:proofErr w:type="spellEnd"/>
      <w:r w:rsidRPr="00D6046E">
        <w:rPr>
          <w:rFonts w:ascii="Segoe UI" w:hAnsi="Segoe UI" w:cs="Segoe UI"/>
          <w:b/>
          <w:i/>
          <w:sz w:val="24"/>
          <w:szCs w:val="24"/>
        </w:rPr>
        <w:t xml:space="preserve"> </w:t>
      </w:r>
    </w:p>
    <w:p w:rsidR="000E65F9" w:rsidRPr="00400C35" w:rsidRDefault="000E65F9" w:rsidP="000E65F9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  <w:r w:rsidRPr="00D6046E">
        <w:rPr>
          <w:rFonts w:ascii="Segoe UI" w:hAnsi="Segoe UI" w:cs="Segoe UI"/>
          <w:b/>
          <w:i/>
          <w:sz w:val="24"/>
          <w:szCs w:val="24"/>
        </w:rPr>
        <w:t>по Новосибирской области</w:t>
      </w:r>
    </w:p>
    <w:p w:rsidR="000E65F9" w:rsidRPr="00C521B3" w:rsidRDefault="000E65F9" w:rsidP="000E65F9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9525" t="6350" r="9525" b="12700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" o:spid="_x0000_s1026" type="#_x0000_t32" style="position:absolute;margin-left:-3.3pt;margin-top:7.1pt;width:490.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" strokecolor="#0070c0"/>
            </w:pict>
          </mc:Fallback>
        </mc:AlternateContent>
      </w:r>
    </w:p>
    <w:p w:rsidR="000E65F9" w:rsidRDefault="000E65F9" w:rsidP="000E65F9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 xml:space="preserve">Об Управлении </w:t>
      </w:r>
      <w:proofErr w:type="spellStart"/>
      <w:r>
        <w:rPr>
          <w:rFonts w:ascii="Segoe UI" w:hAnsi="Segoe UI" w:cs="Segoe UI"/>
          <w:b/>
          <w:bCs/>
        </w:rPr>
        <w:t>Росреестра</w:t>
      </w:r>
      <w:proofErr w:type="spellEnd"/>
      <w:r>
        <w:rPr>
          <w:rFonts w:ascii="Segoe UI" w:hAnsi="Segoe UI" w:cs="Segoe UI"/>
          <w:b/>
          <w:bCs/>
        </w:rPr>
        <w:t xml:space="preserve"> по Новосибирской области</w:t>
      </w:r>
    </w:p>
    <w:p w:rsidR="000E65F9" w:rsidRPr="00AF550C" w:rsidRDefault="000E65F9" w:rsidP="000E65F9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0"/>
          <w:szCs w:val="10"/>
        </w:rPr>
      </w:pPr>
    </w:p>
    <w:p w:rsidR="000E65F9" w:rsidRDefault="000E65F9" w:rsidP="000E65F9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proofErr w:type="gramStart"/>
      <w:r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0E65F9" w:rsidRDefault="000E65F9" w:rsidP="000E65F9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0E65F9" w:rsidRPr="00B45238" w:rsidRDefault="000E65F9" w:rsidP="000E65F9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0E65F9" w:rsidRPr="002842A8" w:rsidRDefault="000E65F9" w:rsidP="000E65F9">
      <w:pPr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 xml:space="preserve">Управление </w:t>
      </w:r>
      <w:proofErr w:type="spellStart"/>
      <w:r w:rsidRPr="002842A8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2842A8">
        <w:rPr>
          <w:rFonts w:ascii="Segoe UI" w:hAnsi="Segoe UI" w:cs="Segoe UI"/>
          <w:sz w:val="18"/>
          <w:szCs w:val="18"/>
        </w:rPr>
        <w:t xml:space="preserve"> по Новосибирской области</w:t>
      </w:r>
    </w:p>
    <w:p w:rsidR="000E65F9" w:rsidRDefault="000E65F9" w:rsidP="000E65F9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hyperlink r:id="rId16" w:history="1">
        <w:r>
          <w:rPr>
            <w:rStyle w:val="a3"/>
            <w:rFonts w:ascii="Segoe UI" w:hAnsi="Segoe UI" w:cs="Segoe UI"/>
            <w:sz w:val="18"/>
            <w:szCs w:val="18"/>
          </w:rPr>
          <w:t>54_</w:t>
        </w:r>
        <w:r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>
          <w:rPr>
            <w:rStyle w:val="a3"/>
            <w:rFonts w:ascii="Segoe UI" w:hAnsi="Segoe UI" w:cs="Segoe UI"/>
            <w:sz w:val="18"/>
            <w:szCs w:val="18"/>
          </w:rPr>
          <w:t>@</w:t>
        </w:r>
        <w:r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>
          <w:rPr>
            <w:rStyle w:val="a3"/>
            <w:rFonts w:ascii="Segoe UI" w:hAnsi="Segoe UI" w:cs="Segoe UI"/>
            <w:sz w:val="18"/>
            <w:szCs w:val="18"/>
          </w:rPr>
          <w:t>.</w:t>
        </w:r>
        <w:r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0E65F9" w:rsidRPr="00815B0C" w:rsidRDefault="000E65F9" w:rsidP="000E65F9">
      <w:pPr>
        <w:autoSpaceDE w:val="0"/>
        <w:autoSpaceDN w:val="0"/>
        <w:adjustRightInd w:val="0"/>
        <w:rPr>
          <w:rFonts w:ascii="Segoe UI" w:hAnsi="Segoe UI" w:cs="Segoe UI"/>
          <w:color w:val="000000"/>
          <w:sz w:val="18"/>
          <w:szCs w:val="18"/>
        </w:rPr>
      </w:pPr>
      <w:hyperlink r:id="rId17" w:history="1">
        <w:r w:rsidRPr="00815B0C">
          <w:rPr>
            <w:rStyle w:val="a3"/>
            <w:rFonts w:ascii="Segoe UI" w:hAnsi="Segoe UI" w:cs="Segoe UI"/>
            <w:sz w:val="18"/>
            <w:szCs w:val="18"/>
          </w:rPr>
          <w:t>oko@54upr.rosreestr.ru</w:t>
        </w:r>
      </w:hyperlink>
    </w:p>
    <w:p w:rsidR="000E65F9" w:rsidRPr="00B917E2" w:rsidRDefault="000E65F9" w:rsidP="000E65F9">
      <w:pPr>
        <w:jc w:val="both"/>
        <w:rPr>
          <w:rFonts w:ascii="Segoe UI" w:hAnsi="Segoe UI" w:cs="Segoe UI"/>
          <w:sz w:val="18"/>
          <w:szCs w:val="18"/>
        </w:rPr>
      </w:pPr>
      <w:hyperlink r:id="rId18" w:history="1">
        <w:r w:rsidRPr="00D01338">
          <w:rPr>
            <w:rStyle w:val="a3"/>
            <w:rFonts w:ascii="Segoe UI" w:hAnsi="Segoe UI" w:cs="Segoe UI"/>
            <w:sz w:val="18"/>
            <w:szCs w:val="18"/>
          </w:rPr>
          <w:t>https://rosreestr.gov.ru/</w:t>
        </w:r>
      </w:hyperlink>
      <w:r w:rsidRPr="00B917E2">
        <w:rPr>
          <w:rFonts w:ascii="Segoe UI" w:hAnsi="Segoe UI" w:cs="Segoe UI"/>
          <w:sz w:val="18"/>
          <w:szCs w:val="18"/>
        </w:rPr>
        <w:t xml:space="preserve"> </w:t>
      </w:r>
    </w:p>
    <w:p w:rsidR="000E65F9" w:rsidRDefault="000E65F9" w:rsidP="000E65F9">
      <w:pPr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 xml:space="preserve">, </w:t>
      </w:r>
      <w:proofErr w:type="spellStart"/>
      <w:r w:rsidRPr="002842A8">
        <w:rPr>
          <w:rFonts w:ascii="Segoe UI" w:hAnsi="Segoe UI" w:cs="Segoe UI"/>
          <w:sz w:val="18"/>
          <w:szCs w:val="18"/>
        </w:rPr>
        <w:t>г</w:t>
      </w:r>
      <w:proofErr w:type="gramStart"/>
      <w:r w:rsidRPr="002842A8">
        <w:rPr>
          <w:rFonts w:ascii="Segoe UI" w:hAnsi="Segoe UI" w:cs="Segoe UI"/>
          <w:sz w:val="18"/>
          <w:szCs w:val="18"/>
        </w:rPr>
        <w:t>.Н</w:t>
      </w:r>
      <w:proofErr w:type="gramEnd"/>
      <w:r w:rsidRPr="002842A8">
        <w:rPr>
          <w:rFonts w:ascii="Segoe UI" w:hAnsi="Segoe UI" w:cs="Segoe UI"/>
          <w:sz w:val="18"/>
          <w:szCs w:val="18"/>
        </w:rPr>
        <w:t>овосибирск</w:t>
      </w:r>
      <w:proofErr w:type="spellEnd"/>
      <w:r w:rsidRPr="002842A8">
        <w:rPr>
          <w:rFonts w:ascii="Segoe UI" w:hAnsi="Segoe UI" w:cs="Segoe UI"/>
          <w:sz w:val="18"/>
          <w:szCs w:val="18"/>
        </w:rPr>
        <w:t xml:space="preserve">, </w:t>
      </w:r>
      <w:proofErr w:type="spellStart"/>
      <w:r w:rsidRPr="002842A8">
        <w:rPr>
          <w:rFonts w:ascii="Segoe UI" w:hAnsi="Segoe UI" w:cs="Segoe UI"/>
          <w:sz w:val="18"/>
          <w:szCs w:val="18"/>
        </w:rPr>
        <w:t>ул.Державина</w:t>
      </w:r>
      <w:proofErr w:type="spellEnd"/>
      <w:r w:rsidRPr="002842A8">
        <w:rPr>
          <w:rFonts w:ascii="Segoe UI" w:hAnsi="Segoe UI" w:cs="Segoe UI"/>
          <w:sz w:val="18"/>
          <w:szCs w:val="18"/>
        </w:rPr>
        <w:t>, д. 28</w:t>
      </w:r>
    </w:p>
    <w:p w:rsidR="000E65F9" w:rsidRDefault="000E65F9" w:rsidP="000E65F9">
      <w:pPr>
        <w:jc w:val="both"/>
        <w:rPr>
          <w:rFonts w:ascii="Segoe UI" w:hAnsi="Segoe UI" w:cs="Segoe UI"/>
          <w:sz w:val="18"/>
          <w:szCs w:val="18"/>
        </w:rPr>
      </w:pPr>
      <w:r w:rsidRPr="00B45238">
        <w:rPr>
          <w:rFonts w:ascii="Segoe UI" w:hAnsi="Segoe UI" w:cs="Segoe UI"/>
          <w:sz w:val="18"/>
        </w:rPr>
        <w:t>Мы в </w:t>
      </w:r>
      <w:proofErr w:type="spellStart"/>
      <w:r w:rsidRPr="00C97311">
        <w:rPr>
          <w:rFonts w:ascii="Segoe UI" w:hAnsi="Segoe UI" w:cs="Segoe UI"/>
          <w:sz w:val="18"/>
        </w:rPr>
        <w:t>ВКонтакте</w:t>
      </w:r>
      <w:proofErr w:type="spellEnd"/>
      <w:r>
        <w:rPr>
          <w:rFonts w:ascii="Segoe UI" w:hAnsi="Segoe UI" w:cs="Segoe UI"/>
          <w:sz w:val="18"/>
        </w:rPr>
        <w:t xml:space="preserve"> </w:t>
      </w:r>
      <w:hyperlink r:id="rId19" w:history="1">
        <w:r w:rsidRPr="001D56CB">
          <w:rPr>
            <w:rStyle w:val="a3"/>
            <w:rFonts w:ascii="Segoe UI" w:hAnsi="Segoe UI" w:cs="Segoe UI"/>
            <w:sz w:val="18"/>
            <w:szCs w:val="18"/>
          </w:rPr>
          <w:t>https://vk.com/rosreestr_nsk</w:t>
        </w:r>
      </w:hyperlink>
      <w:r w:rsidRPr="00C97311">
        <w:rPr>
          <w:rFonts w:ascii="Segoe UI" w:hAnsi="Segoe UI" w:cs="Segoe UI"/>
          <w:sz w:val="18"/>
          <w:szCs w:val="18"/>
        </w:rPr>
        <w:t>,</w:t>
      </w:r>
      <w:r>
        <w:rPr>
          <w:rFonts w:ascii="Segoe UI" w:hAnsi="Segoe UI" w:cs="Segoe UI"/>
          <w:sz w:val="18"/>
          <w:szCs w:val="18"/>
        </w:rPr>
        <w:t xml:space="preserve"> </w:t>
      </w:r>
    </w:p>
    <w:p w:rsidR="000E65F9" w:rsidRPr="0000063A" w:rsidRDefault="000E65F9" w:rsidP="000E65F9">
      <w:pPr>
        <w:jc w:val="both"/>
        <w:rPr>
          <w:rFonts w:ascii="Segoe UI" w:hAnsi="Segoe UI" w:cs="Segoe UI"/>
          <w:color w:val="0000FF"/>
          <w:sz w:val="18"/>
          <w:szCs w:val="18"/>
          <w:u w:val="single"/>
          <w:lang w:val="en-US"/>
        </w:rPr>
      </w:pPr>
      <w:proofErr w:type="spellStart"/>
      <w:r w:rsidRPr="00C97311">
        <w:rPr>
          <w:rFonts w:ascii="Segoe UI" w:hAnsi="Segoe UI" w:cs="Segoe UI"/>
          <w:sz w:val="18"/>
          <w:szCs w:val="18"/>
          <w:lang w:val="en-US"/>
        </w:rPr>
        <w:lastRenderedPageBreak/>
        <w:t>Instagram</w:t>
      </w:r>
      <w:proofErr w:type="spellEnd"/>
      <w:r w:rsidRPr="0000063A">
        <w:rPr>
          <w:rFonts w:ascii="Segoe UI" w:hAnsi="Segoe UI" w:cs="Segoe UI"/>
          <w:sz w:val="18"/>
          <w:szCs w:val="18"/>
          <w:lang w:val="en-US"/>
        </w:rPr>
        <w:t xml:space="preserve"> </w:t>
      </w:r>
      <w:hyperlink r:id="rId20" w:history="1"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https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://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www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.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instagram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.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com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/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_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nsk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/?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hl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=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  <w:r w:rsidRPr="0000063A">
        <w:rPr>
          <w:rFonts w:ascii="Segoe UI" w:hAnsi="Segoe UI" w:cs="Segoe UI"/>
          <w:sz w:val="18"/>
          <w:szCs w:val="18"/>
          <w:lang w:val="en-US"/>
        </w:rPr>
        <w:t xml:space="preserve"> </w:t>
      </w:r>
    </w:p>
    <w:p w:rsidR="000E65F9" w:rsidRPr="000E65F9" w:rsidRDefault="000E65F9">
      <w:pPr>
        <w:rPr>
          <w:lang w:val="en-US"/>
        </w:rPr>
      </w:pPr>
    </w:p>
    <w:sectPr w:rsidR="000E65F9" w:rsidRPr="000E65F9" w:rsidSect="0050355F">
      <w:headerReference w:type="even" r:id="rId21"/>
      <w:headerReference w:type="default" r:id="rId22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53F" w:rsidRDefault="000E65F9" w:rsidP="0061026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9553F" w:rsidRDefault="000E65F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53F" w:rsidRDefault="000E65F9" w:rsidP="0061026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</w:t>
    </w:r>
    <w:r>
      <w:rPr>
        <w:rStyle w:val="a6"/>
      </w:rPr>
      <w:fldChar w:fldCharType="end"/>
    </w:r>
  </w:p>
  <w:p w:rsidR="0039553F" w:rsidRDefault="000E65F9">
    <w:pPr>
      <w:pStyle w:val="a4"/>
    </w:pPr>
  </w:p>
  <w:p w:rsidR="001A65F3" w:rsidRDefault="000E65F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5F9"/>
    <w:rsid w:val="000E65F9"/>
    <w:rsid w:val="00192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E65F9"/>
    <w:rPr>
      <w:color w:val="0000FF"/>
      <w:u w:val="single"/>
    </w:rPr>
  </w:style>
  <w:style w:type="paragraph" w:customStyle="1" w:styleId="ConsPlusNormal">
    <w:name w:val="ConsPlusNormal"/>
    <w:rsid w:val="000E65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0E65F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0E65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0E65F9"/>
  </w:style>
  <w:style w:type="paragraph" w:styleId="a7">
    <w:name w:val="Normal (Web)"/>
    <w:basedOn w:val="a"/>
    <w:uiPriority w:val="99"/>
    <w:semiHidden/>
    <w:unhideWhenUsed/>
    <w:rsid w:val="000E65F9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0E65F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65F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E65F9"/>
    <w:rPr>
      <w:color w:val="0000FF"/>
      <w:u w:val="single"/>
    </w:rPr>
  </w:style>
  <w:style w:type="paragraph" w:customStyle="1" w:styleId="ConsPlusNormal">
    <w:name w:val="ConsPlusNormal"/>
    <w:rsid w:val="000E65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0E65F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0E65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0E65F9"/>
  </w:style>
  <w:style w:type="paragraph" w:styleId="a7">
    <w:name w:val="Normal (Web)"/>
    <w:basedOn w:val="a"/>
    <w:uiPriority w:val="99"/>
    <w:semiHidden/>
    <w:unhideWhenUsed/>
    <w:rsid w:val="000E65F9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0E65F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65F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8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rosreestr_nsk" TargetMode="External"/><Relationship Id="rId13" Type="http://schemas.openxmlformats.org/officeDocument/2006/relationships/hyperlink" Target="https://rosreestr.gov.ru/" TargetMode="External"/><Relationship Id="rId18" Type="http://schemas.openxmlformats.org/officeDocument/2006/relationships/hyperlink" Target="https://rosreestr.gov.ru/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s://rosreestr.gov.ru/" TargetMode="External"/><Relationship Id="rId12" Type="http://schemas.openxmlformats.org/officeDocument/2006/relationships/hyperlink" Target="mailto:oko@54upr.rosreestr.ru" TargetMode="External"/><Relationship Id="rId17" Type="http://schemas.openxmlformats.org/officeDocument/2006/relationships/hyperlink" Target="mailto:oko@54upr.rosreestr.ru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ailto:54_upr@rosreestr.ru" TargetMode="External"/><Relationship Id="rId20" Type="http://schemas.openxmlformats.org/officeDocument/2006/relationships/hyperlink" Target="https://www.instagram.com/rosreestr_nsk/?hl=ru" TargetMode="External"/><Relationship Id="rId1" Type="http://schemas.openxmlformats.org/officeDocument/2006/relationships/styles" Target="styles.xml"/><Relationship Id="rId6" Type="http://schemas.openxmlformats.org/officeDocument/2006/relationships/hyperlink" Target="mailto:oko@54upr.rosreestr.ru" TargetMode="External"/><Relationship Id="rId11" Type="http://schemas.openxmlformats.org/officeDocument/2006/relationships/hyperlink" Target="mailto:54_upr@rosreestr.ru" TargetMode="External"/><Relationship Id="rId24" Type="http://schemas.openxmlformats.org/officeDocument/2006/relationships/theme" Target="theme/theme1.xml"/><Relationship Id="rId5" Type="http://schemas.openxmlformats.org/officeDocument/2006/relationships/hyperlink" Target="mailto:54_upr@rosreestr.ru" TargetMode="External"/><Relationship Id="rId15" Type="http://schemas.openxmlformats.org/officeDocument/2006/relationships/hyperlink" Target="https://www.instagram.com/rosreestr_nsk/?hl=ru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nstagram.com/rosreestr_nsk/?hl=ru" TargetMode="External"/><Relationship Id="rId14" Type="http://schemas.openxmlformats.org/officeDocument/2006/relationships/hyperlink" Target="https://vk.com/rosreestr_nsk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1872</Words>
  <Characters>10676</Characters>
  <Application>Microsoft Office Word</Application>
  <DocSecurity>0</DocSecurity>
  <Lines>88</Lines>
  <Paragraphs>25</Paragraphs>
  <ScaleCrop>false</ScaleCrop>
  <Company>diakov.net</Company>
  <LinksUpToDate>false</LinksUpToDate>
  <CharactersWithSpaces>12523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</cp:revision>
  <dcterms:created xsi:type="dcterms:W3CDTF">2021-03-30T05:15:00Z</dcterms:created>
  <dcterms:modified xsi:type="dcterms:W3CDTF">2021-03-30T05:19:00Z</dcterms:modified>
</cp:coreProperties>
</file>