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F59" w:rsidRPr="00ED3F59" w:rsidRDefault="00ED3F59" w:rsidP="00ED3F59">
      <w:pPr>
        <w:pStyle w:val="a5"/>
        <w:tabs>
          <w:tab w:val="left" w:pos="0"/>
        </w:tabs>
        <w:ind w:firstLine="0"/>
        <w:jc w:val="left"/>
        <w:rPr>
          <w:rFonts w:ascii="Segoe UI" w:hAnsi="Segoe UI" w:cs="Segoe UI"/>
          <w:sz w:val="32"/>
          <w:szCs w:val="26"/>
        </w:rPr>
      </w:pPr>
      <w:r w:rsidRPr="00ED3F59">
        <w:rPr>
          <w:rFonts w:ascii="Segoe UI" w:hAnsi="Segoe UI" w:cs="Segoe UI"/>
          <w:noProof/>
          <w:lang w:eastAsia="ru-RU"/>
        </w:rPr>
        <w:drawing>
          <wp:inline distT="0" distB="0" distL="0" distR="0" wp14:anchorId="4D8ED98D" wp14:editId="7C3CDAB3">
            <wp:extent cx="2352675" cy="97155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52675" cy="971550"/>
                    </a:xfrm>
                    <a:prstGeom prst="rect">
                      <a:avLst/>
                    </a:prstGeom>
                    <a:noFill/>
                    <a:ln>
                      <a:noFill/>
                    </a:ln>
                  </pic:spPr>
                </pic:pic>
              </a:graphicData>
            </a:graphic>
          </wp:inline>
        </w:drawing>
      </w:r>
    </w:p>
    <w:p w:rsidR="00ED3F59" w:rsidRPr="00ED3F59" w:rsidRDefault="00ED3F59" w:rsidP="00ED3F59">
      <w:pPr>
        <w:pStyle w:val="a5"/>
        <w:tabs>
          <w:tab w:val="left" w:pos="0"/>
        </w:tabs>
        <w:ind w:firstLine="0"/>
        <w:rPr>
          <w:rFonts w:ascii="Segoe UI" w:hAnsi="Segoe UI" w:cs="Segoe UI"/>
          <w:sz w:val="32"/>
          <w:szCs w:val="26"/>
        </w:rPr>
      </w:pPr>
      <w:r w:rsidRPr="00ED3F59">
        <w:rPr>
          <w:rFonts w:ascii="Segoe UI" w:hAnsi="Segoe UI" w:cs="Segoe UI"/>
          <w:sz w:val="32"/>
          <w:szCs w:val="26"/>
        </w:rPr>
        <w:t xml:space="preserve">                  </w:t>
      </w:r>
      <w:proofErr w:type="gramStart"/>
      <w:r w:rsidRPr="00ED3F59">
        <w:rPr>
          <w:rFonts w:ascii="Segoe UI" w:hAnsi="Segoe UI" w:cs="Segoe UI"/>
          <w:sz w:val="32"/>
          <w:szCs w:val="26"/>
        </w:rPr>
        <w:t>Новосибирский</w:t>
      </w:r>
      <w:proofErr w:type="gramEnd"/>
      <w:r w:rsidRPr="00ED3F59">
        <w:rPr>
          <w:rFonts w:ascii="Segoe UI" w:hAnsi="Segoe UI" w:cs="Segoe UI"/>
          <w:sz w:val="32"/>
          <w:szCs w:val="26"/>
        </w:rPr>
        <w:t xml:space="preserve"> </w:t>
      </w:r>
      <w:proofErr w:type="spellStart"/>
      <w:r w:rsidRPr="00ED3F59">
        <w:rPr>
          <w:rFonts w:ascii="Segoe UI" w:hAnsi="Segoe UI" w:cs="Segoe UI"/>
          <w:sz w:val="32"/>
          <w:szCs w:val="26"/>
        </w:rPr>
        <w:t>Росреестр</w:t>
      </w:r>
      <w:proofErr w:type="spellEnd"/>
      <w:r w:rsidRPr="00ED3F59">
        <w:rPr>
          <w:rFonts w:ascii="Segoe UI" w:hAnsi="Segoe UI" w:cs="Segoe UI"/>
          <w:sz w:val="32"/>
          <w:szCs w:val="26"/>
        </w:rPr>
        <w:t xml:space="preserve"> провел горячую линию</w:t>
      </w:r>
    </w:p>
    <w:p w:rsidR="00ED3F59" w:rsidRPr="00ED3F59" w:rsidRDefault="00ED3F59" w:rsidP="00ED3F59">
      <w:pPr>
        <w:shd w:val="clear" w:color="auto" w:fill="FFFFFF"/>
        <w:ind w:firstLine="709"/>
        <w:jc w:val="both"/>
        <w:rPr>
          <w:rFonts w:ascii="Segoe UI" w:hAnsi="Segoe UI" w:cs="Segoe UI"/>
          <w:color w:val="000000"/>
          <w:szCs w:val="28"/>
        </w:rPr>
      </w:pPr>
    </w:p>
    <w:p w:rsidR="00ED3F59" w:rsidRPr="00ED3F59" w:rsidRDefault="00ED3F59" w:rsidP="00ED3F59">
      <w:pPr>
        <w:shd w:val="clear" w:color="auto" w:fill="FFFFFF"/>
        <w:ind w:firstLine="709"/>
        <w:jc w:val="both"/>
        <w:rPr>
          <w:rFonts w:ascii="Segoe UI" w:hAnsi="Segoe UI" w:cs="Segoe UI"/>
          <w:color w:val="000000"/>
          <w:szCs w:val="28"/>
        </w:rPr>
      </w:pPr>
      <w:r w:rsidRPr="00ED3F59">
        <w:rPr>
          <w:rFonts w:ascii="Segoe UI" w:hAnsi="Segoe UI" w:cs="Segoe UI"/>
          <w:color w:val="000000"/>
          <w:szCs w:val="28"/>
        </w:rPr>
        <w:t xml:space="preserve">18 февраля 2021 года в </w:t>
      </w:r>
      <w:r w:rsidRPr="00ED3F59">
        <w:rPr>
          <w:rFonts w:ascii="Segoe UI" w:hAnsi="Segoe UI" w:cs="Segoe UI"/>
          <w:color w:val="000000"/>
          <w:szCs w:val="28"/>
          <w:shd w:val="clear" w:color="auto" w:fill="FFFFFF"/>
        </w:rPr>
        <w:t xml:space="preserve">Управлении </w:t>
      </w:r>
      <w:proofErr w:type="spellStart"/>
      <w:r w:rsidRPr="00ED3F59">
        <w:rPr>
          <w:rFonts w:ascii="Segoe UI" w:hAnsi="Segoe UI" w:cs="Segoe UI"/>
          <w:color w:val="000000"/>
          <w:szCs w:val="28"/>
          <w:shd w:val="clear" w:color="auto" w:fill="FFFFFF"/>
        </w:rPr>
        <w:t>Росреестра</w:t>
      </w:r>
      <w:proofErr w:type="spellEnd"/>
      <w:r w:rsidRPr="00ED3F59">
        <w:rPr>
          <w:rFonts w:ascii="Segoe UI" w:hAnsi="Segoe UI" w:cs="Segoe UI"/>
          <w:color w:val="000000"/>
          <w:szCs w:val="28"/>
          <w:shd w:val="clear" w:color="auto" w:fill="FFFFFF"/>
        </w:rPr>
        <w:t xml:space="preserve"> по Новосибирской области </w:t>
      </w:r>
      <w:r w:rsidRPr="00ED3F59">
        <w:rPr>
          <w:rFonts w:ascii="Segoe UI" w:hAnsi="Segoe UI" w:cs="Segoe UI"/>
          <w:color w:val="000000"/>
          <w:szCs w:val="28"/>
        </w:rPr>
        <w:t xml:space="preserve">состоялась «горячая» телефонная линия </w:t>
      </w:r>
      <w:r w:rsidRPr="00ED3F59">
        <w:rPr>
          <w:rFonts w:ascii="Segoe UI" w:hAnsi="Segoe UI" w:cs="Segoe UI"/>
          <w:color w:val="000000"/>
          <w:szCs w:val="28"/>
          <w:shd w:val="clear" w:color="auto" w:fill="FFFFFF"/>
        </w:rPr>
        <w:t xml:space="preserve">по вопросам </w:t>
      </w:r>
      <w:proofErr w:type="gramStart"/>
      <w:r w:rsidRPr="00ED3F59">
        <w:rPr>
          <w:rFonts w:ascii="Segoe UI" w:hAnsi="Segoe UI" w:cs="Segoe UI"/>
          <w:color w:val="000000"/>
          <w:szCs w:val="28"/>
          <w:shd w:val="clear" w:color="auto" w:fill="FFFFFF"/>
        </w:rPr>
        <w:t>изменения порядка пересмотра кадастровой стоимости объектов недвижимости</w:t>
      </w:r>
      <w:proofErr w:type="gramEnd"/>
      <w:r w:rsidRPr="00ED3F59">
        <w:rPr>
          <w:rFonts w:ascii="Segoe UI" w:hAnsi="Segoe UI" w:cs="Segoe UI"/>
          <w:color w:val="000000"/>
          <w:szCs w:val="28"/>
        </w:rPr>
        <w:t xml:space="preserve">. </w:t>
      </w:r>
    </w:p>
    <w:p w:rsidR="00ED3F59" w:rsidRPr="00ED3F59" w:rsidRDefault="00ED3F59" w:rsidP="00ED3F59">
      <w:pPr>
        <w:shd w:val="clear" w:color="auto" w:fill="FFFFFF"/>
        <w:ind w:firstLine="709"/>
        <w:jc w:val="both"/>
        <w:rPr>
          <w:rFonts w:ascii="Segoe UI" w:hAnsi="Segoe UI" w:cs="Segoe UI"/>
          <w:color w:val="000000"/>
          <w:szCs w:val="28"/>
        </w:rPr>
      </w:pPr>
      <w:r w:rsidRPr="00ED3F59">
        <w:rPr>
          <w:rFonts w:ascii="Segoe UI" w:hAnsi="Segoe UI" w:cs="Segoe UI"/>
          <w:color w:val="000000"/>
          <w:szCs w:val="28"/>
        </w:rPr>
        <w:t>На вопросы новосибирцев ответила заместитель руководителя Управления Наталья Владимировна Зайцева.</w:t>
      </w:r>
    </w:p>
    <w:p w:rsidR="00ED3F59" w:rsidRPr="00ED3F59" w:rsidRDefault="00ED3F59" w:rsidP="00ED3F59">
      <w:pPr>
        <w:autoSpaceDE w:val="0"/>
        <w:autoSpaceDN w:val="0"/>
        <w:adjustRightInd w:val="0"/>
        <w:ind w:firstLine="708"/>
        <w:jc w:val="both"/>
        <w:rPr>
          <w:rFonts w:ascii="Segoe UI" w:hAnsi="Segoe UI" w:cs="Segoe UI"/>
          <w:color w:val="000000"/>
          <w:szCs w:val="28"/>
        </w:rPr>
      </w:pPr>
      <w:r w:rsidRPr="00ED3F59">
        <w:rPr>
          <w:rFonts w:ascii="Segoe UI" w:hAnsi="Segoe UI" w:cs="Segoe UI"/>
          <w:szCs w:val="28"/>
        </w:rPr>
        <w:t xml:space="preserve">С 1 января 2021 года в Новосибирской области изменился порядок пересмотра кадастровой стоимости </w:t>
      </w:r>
      <w:r w:rsidRPr="00ED3F59">
        <w:rPr>
          <w:rFonts w:ascii="Segoe UI" w:hAnsi="Segoe UI" w:cs="Segoe UI"/>
          <w:bCs/>
          <w:szCs w:val="28"/>
        </w:rPr>
        <w:t>объектов недвижимости.</w:t>
      </w:r>
    </w:p>
    <w:p w:rsidR="00ED3F59" w:rsidRPr="00ED3F59" w:rsidRDefault="00ED3F59" w:rsidP="00ED3F59">
      <w:pPr>
        <w:ind w:firstLine="709"/>
        <w:jc w:val="both"/>
        <w:rPr>
          <w:rFonts w:ascii="Segoe UI" w:hAnsi="Segoe UI" w:cs="Segoe UI"/>
          <w:szCs w:val="28"/>
        </w:rPr>
      </w:pPr>
      <w:r w:rsidRPr="00ED3F59">
        <w:rPr>
          <w:rFonts w:ascii="Segoe UI" w:hAnsi="Segoe UI" w:cs="Segoe UI"/>
          <w:szCs w:val="28"/>
        </w:rPr>
        <w:t xml:space="preserve">Теперь вопросами пересмотра кадастровой стоимости, порядка ее расчета, наличия ошибок и порядка их исправления занимается государственное бюджетное учреждение Новосибирской области «Новосибирский центр кадастровой оценки и инвентаризации» (ГБУ НСО «ЦКО и БТИ»). </w:t>
      </w:r>
    </w:p>
    <w:p w:rsidR="00ED3F59" w:rsidRPr="00ED3F59" w:rsidRDefault="00ED3F59" w:rsidP="00ED3F59">
      <w:pPr>
        <w:ind w:firstLine="709"/>
        <w:jc w:val="both"/>
        <w:rPr>
          <w:rFonts w:ascii="Segoe UI" w:hAnsi="Segoe UI" w:cs="Segoe UI"/>
          <w:bCs/>
          <w:szCs w:val="28"/>
        </w:rPr>
      </w:pPr>
      <w:r w:rsidRPr="00ED3F59">
        <w:rPr>
          <w:rFonts w:ascii="Segoe UI" w:hAnsi="Segoe UI" w:cs="Segoe UI"/>
          <w:bCs/>
          <w:szCs w:val="28"/>
        </w:rPr>
        <w:t xml:space="preserve">Для установления кадастровой стоимости объекта недвижимости в размере рыночной стоимости в бюджетное учреждение </w:t>
      </w:r>
      <w:proofErr w:type="gramStart"/>
      <w:r w:rsidRPr="00ED3F59">
        <w:rPr>
          <w:rFonts w:ascii="Segoe UI" w:hAnsi="Segoe UI" w:cs="Segoe UI"/>
          <w:bCs/>
          <w:szCs w:val="28"/>
        </w:rPr>
        <w:t>предоставляются следующие документы</w:t>
      </w:r>
      <w:proofErr w:type="gramEnd"/>
      <w:r w:rsidRPr="00ED3F59">
        <w:rPr>
          <w:rFonts w:ascii="Segoe UI" w:hAnsi="Segoe UI" w:cs="Segoe UI"/>
          <w:bCs/>
          <w:szCs w:val="28"/>
        </w:rPr>
        <w:t>:</w:t>
      </w:r>
    </w:p>
    <w:p w:rsidR="00ED3F59" w:rsidRPr="00ED3F59" w:rsidRDefault="00ED3F59" w:rsidP="00ED3F59">
      <w:pPr>
        <w:ind w:firstLine="709"/>
        <w:jc w:val="both"/>
        <w:rPr>
          <w:rFonts w:ascii="Segoe UI" w:hAnsi="Segoe UI" w:cs="Segoe UI"/>
          <w:szCs w:val="28"/>
        </w:rPr>
      </w:pPr>
      <w:r w:rsidRPr="00ED3F59">
        <w:rPr>
          <w:rFonts w:ascii="Segoe UI" w:hAnsi="Segoe UI" w:cs="Segoe UI"/>
          <w:color w:val="000000"/>
          <w:szCs w:val="28"/>
          <w:shd w:val="clear" w:color="auto" w:fill="FFFFFF"/>
        </w:rPr>
        <w:t xml:space="preserve">- </w:t>
      </w:r>
      <w:r w:rsidRPr="00ED3F59">
        <w:rPr>
          <w:rFonts w:ascii="Segoe UI" w:hAnsi="Segoe UI" w:cs="Segoe UI"/>
          <w:szCs w:val="28"/>
        </w:rPr>
        <w:t>заявление об установлении кадастровой стоимости объекта недвижимости в размере его рыночной стоимости;</w:t>
      </w:r>
    </w:p>
    <w:p w:rsidR="00ED3F59" w:rsidRPr="00ED3F59" w:rsidRDefault="00ED3F59" w:rsidP="00ED3F59">
      <w:pPr>
        <w:ind w:firstLine="709"/>
        <w:jc w:val="both"/>
        <w:rPr>
          <w:rFonts w:ascii="Segoe UI" w:hAnsi="Segoe UI" w:cs="Segoe UI"/>
          <w:bCs/>
          <w:szCs w:val="28"/>
        </w:rPr>
      </w:pPr>
      <w:r w:rsidRPr="00ED3F59">
        <w:rPr>
          <w:rFonts w:ascii="Segoe UI" w:hAnsi="Segoe UI" w:cs="Segoe UI"/>
          <w:szCs w:val="28"/>
        </w:rPr>
        <w:t xml:space="preserve">- </w:t>
      </w:r>
      <w:r w:rsidRPr="00ED3F59">
        <w:rPr>
          <w:rFonts w:ascii="Segoe UI" w:hAnsi="Segoe UI" w:cs="Segoe UI"/>
          <w:bCs/>
          <w:szCs w:val="28"/>
        </w:rPr>
        <w:t>отчет об оценке рыночной стоимости объекта недвижимости, кадастровая стоимость которого устанавливается в размере рыночной стоимости в форме электронного документа на электронном носителе;</w:t>
      </w:r>
    </w:p>
    <w:p w:rsidR="00ED3F59" w:rsidRPr="00ED3F59" w:rsidRDefault="00ED3F59" w:rsidP="00ED3F59">
      <w:pPr>
        <w:ind w:firstLine="709"/>
        <w:jc w:val="both"/>
        <w:rPr>
          <w:rFonts w:ascii="Segoe UI" w:hAnsi="Segoe UI" w:cs="Segoe UI"/>
          <w:szCs w:val="28"/>
        </w:rPr>
      </w:pPr>
      <w:r w:rsidRPr="00ED3F59">
        <w:rPr>
          <w:rFonts w:ascii="Segoe UI" w:hAnsi="Segoe UI" w:cs="Segoe UI"/>
          <w:bCs/>
          <w:szCs w:val="28"/>
        </w:rPr>
        <w:t>- доверенность, если заявление подает представитель заявителя.</w:t>
      </w:r>
    </w:p>
    <w:p w:rsidR="00ED3F59" w:rsidRPr="00ED3F59" w:rsidRDefault="00ED3F59" w:rsidP="00ED3F59">
      <w:pPr>
        <w:ind w:firstLine="709"/>
        <w:jc w:val="both"/>
        <w:rPr>
          <w:rFonts w:ascii="Segoe UI" w:hAnsi="Segoe UI" w:cs="Segoe UI"/>
          <w:szCs w:val="28"/>
        </w:rPr>
      </w:pPr>
      <w:r w:rsidRPr="00ED3F59">
        <w:rPr>
          <w:rFonts w:ascii="Segoe UI" w:hAnsi="Segoe UI" w:cs="Segoe UI"/>
          <w:bCs/>
          <w:szCs w:val="28"/>
        </w:rPr>
        <w:t xml:space="preserve">Заявление может быть подано в течение шести месяцев </w:t>
      </w:r>
      <w:proofErr w:type="gramStart"/>
      <w:r w:rsidRPr="00ED3F59">
        <w:rPr>
          <w:rFonts w:ascii="Segoe UI" w:hAnsi="Segoe UI" w:cs="Segoe UI"/>
          <w:bCs/>
          <w:szCs w:val="28"/>
        </w:rPr>
        <w:t>с даты проведения</w:t>
      </w:r>
      <w:proofErr w:type="gramEnd"/>
      <w:r w:rsidRPr="00ED3F59">
        <w:rPr>
          <w:rFonts w:ascii="Segoe UI" w:hAnsi="Segoe UI" w:cs="Segoe UI"/>
          <w:bCs/>
          <w:szCs w:val="28"/>
        </w:rPr>
        <w:t xml:space="preserve"> рыночной оценки объекта недвижимости.</w:t>
      </w:r>
    </w:p>
    <w:p w:rsidR="00ED3F59" w:rsidRPr="00ED3F59" w:rsidRDefault="00ED3F59" w:rsidP="00ED3F59">
      <w:pPr>
        <w:ind w:firstLine="709"/>
        <w:jc w:val="both"/>
        <w:rPr>
          <w:rFonts w:ascii="Segoe UI" w:hAnsi="Segoe UI" w:cs="Segoe UI"/>
          <w:bCs/>
          <w:szCs w:val="28"/>
        </w:rPr>
      </w:pPr>
      <w:r w:rsidRPr="00ED3F59">
        <w:rPr>
          <w:rFonts w:ascii="Segoe UI" w:hAnsi="Segoe UI" w:cs="Segoe UI"/>
          <w:bCs/>
          <w:szCs w:val="28"/>
        </w:rPr>
        <w:t>Заявление можно представить в ГБУ НСО «ЦКО и БТИ» лично или почтовым отправлением.</w:t>
      </w:r>
    </w:p>
    <w:p w:rsidR="00ED3F59" w:rsidRPr="00ED3F59" w:rsidRDefault="00ED3F59" w:rsidP="00ED3F59">
      <w:pPr>
        <w:autoSpaceDE w:val="0"/>
        <w:autoSpaceDN w:val="0"/>
        <w:adjustRightInd w:val="0"/>
        <w:ind w:firstLine="708"/>
        <w:jc w:val="both"/>
        <w:rPr>
          <w:rFonts w:ascii="Segoe UI" w:hAnsi="Segoe UI" w:cs="Segoe UI"/>
          <w:bCs/>
          <w:szCs w:val="28"/>
        </w:rPr>
      </w:pPr>
      <w:r w:rsidRPr="00ED3F59">
        <w:rPr>
          <w:rFonts w:ascii="Segoe UI" w:hAnsi="Segoe UI" w:cs="Segoe UI"/>
          <w:szCs w:val="28"/>
        </w:rPr>
        <w:t xml:space="preserve">Чтобы узнать, как была рассчитана кадастровая стоимость объекта недвижимости, можно подать в бюджетное учреждение </w:t>
      </w:r>
      <w:r w:rsidRPr="00ED3F59">
        <w:rPr>
          <w:rFonts w:ascii="Segoe UI" w:hAnsi="Segoe UI" w:cs="Segoe UI"/>
          <w:bCs/>
          <w:szCs w:val="28"/>
        </w:rPr>
        <w:t>обращение о предоставлении разъяснений, связанных с определением кадастровой стоимости.</w:t>
      </w:r>
    </w:p>
    <w:p w:rsidR="00ED3F59" w:rsidRPr="00ED3F59" w:rsidRDefault="00ED3F59" w:rsidP="00ED3F59">
      <w:pPr>
        <w:ind w:firstLine="709"/>
        <w:jc w:val="both"/>
        <w:rPr>
          <w:rFonts w:ascii="Segoe UI" w:hAnsi="Segoe UI" w:cs="Segoe UI"/>
          <w:bCs/>
          <w:szCs w:val="28"/>
        </w:rPr>
      </w:pPr>
      <w:r w:rsidRPr="00ED3F59">
        <w:rPr>
          <w:rFonts w:ascii="Segoe UI" w:hAnsi="Segoe UI" w:cs="Segoe UI"/>
          <w:bCs/>
          <w:szCs w:val="28"/>
        </w:rPr>
        <w:t>В обращении необходимо указать:</w:t>
      </w:r>
    </w:p>
    <w:p w:rsidR="00ED3F59" w:rsidRPr="00ED3F59" w:rsidRDefault="00ED3F59" w:rsidP="00ED3F59">
      <w:pPr>
        <w:ind w:firstLine="709"/>
        <w:jc w:val="both"/>
        <w:rPr>
          <w:rFonts w:ascii="Segoe UI" w:hAnsi="Segoe UI" w:cs="Segoe UI"/>
          <w:bCs/>
          <w:szCs w:val="28"/>
        </w:rPr>
      </w:pPr>
      <w:proofErr w:type="gramStart"/>
      <w:r w:rsidRPr="00ED3F59">
        <w:rPr>
          <w:rFonts w:ascii="Segoe UI" w:hAnsi="Segoe UI" w:cs="Segoe UI"/>
          <w:bCs/>
          <w:szCs w:val="28"/>
        </w:rPr>
        <w:t>- фамилию, имя, отчество (при наличии), адрес места жительства физического лица, полное наименование и местонахождение юридического лица, номер контактного телефона, адрес электронной почты (при наличии) лица, подавшего обращение;</w:t>
      </w:r>
      <w:proofErr w:type="gramEnd"/>
    </w:p>
    <w:p w:rsidR="00ED3F59" w:rsidRPr="00ED3F59" w:rsidRDefault="00ED3F59" w:rsidP="00ED3F59">
      <w:pPr>
        <w:ind w:firstLine="709"/>
        <w:jc w:val="both"/>
        <w:rPr>
          <w:rFonts w:ascii="Segoe UI" w:hAnsi="Segoe UI" w:cs="Segoe UI"/>
          <w:bCs/>
          <w:szCs w:val="28"/>
        </w:rPr>
      </w:pPr>
      <w:r w:rsidRPr="00ED3F59">
        <w:rPr>
          <w:rFonts w:ascii="Segoe UI" w:hAnsi="Segoe UI" w:cs="Segoe UI"/>
          <w:bCs/>
          <w:szCs w:val="28"/>
        </w:rPr>
        <w:t xml:space="preserve">- кадастровый номер и (или) адрес объекта недвижимости. </w:t>
      </w:r>
    </w:p>
    <w:p w:rsidR="00ED3F59" w:rsidRPr="00ED3F59" w:rsidRDefault="00ED3F59" w:rsidP="00ED3F59">
      <w:pPr>
        <w:ind w:firstLine="709"/>
        <w:jc w:val="both"/>
        <w:rPr>
          <w:rFonts w:ascii="Segoe UI" w:hAnsi="Segoe UI" w:cs="Segoe UI"/>
          <w:bCs/>
          <w:szCs w:val="28"/>
        </w:rPr>
      </w:pPr>
      <w:r w:rsidRPr="00ED3F59">
        <w:rPr>
          <w:rFonts w:ascii="Segoe UI" w:hAnsi="Segoe UI" w:cs="Segoe UI"/>
          <w:bCs/>
          <w:szCs w:val="28"/>
        </w:rPr>
        <w:t>Обращение не подлежит рассмотрению, если заявитель не укажет данные реквизиты.</w:t>
      </w:r>
    </w:p>
    <w:p w:rsidR="00ED3F59" w:rsidRPr="00ED3F59" w:rsidRDefault="00ED3F59" w:rsidP="00ED3F59">
      <w:pPr>
        <w:ind w:firstLine="709"/>
        <w:jc w:val="both"/>
        <w:rPr>
          <w:rFonts w:ascii="Segoe UI" w:hAnsi="Segoe UI" w:cs="Segoe UI"/>
          <w:szCs w:val="28"/>
        </w:rPr>
      </w:pPr>
      <w:r w:rsidRPr="00ED3F59">
        <w:rPr>
          <w:rFonts w:ascii="Segoe UI" w:hAnsi="Segoe UI" w:cs="Segoe UI"/>
          <w:bCs/>
          <w:szCs w:val="28"/>
        </w:rPr>
        <w:t xml:space="preserve">В случае наличия ошибок в </w:t>
      </w:r>
      <w:r w:rsidRPr="00ED3F59">
        <w:rPr>
          <w:rFonts w:ascii="Segoe UI" w:hAnsi="Segoe UI" w:cs="Segoe UI"/>
          <w:szCs w:val="28"/>
        </w:rPr>
        <w:t xml:space="preserve">кадастровой стоимости необходимо обратиться в </w:t>
      </w:r>
      <w:r w:rsidRPr="00ED3F59">
        <w:rPr>
          <w:rFonts w:ascii="Segoe UI" w:hAnsi="Segoe UI" w:cs="Segoe UI"/>
          <w:bCs/>
          <w:szCs w:val="28"/>
        </w:rPr>
        <w:t>бюджетное учреждение с заявлением об исправлении ошибок, допущенных при определении кадастровой стоимости.</w:t>
      </w:r>
    </w:p>
    <w:p w:rsidR="00ED3F59" w:rsidRPr="00ED3F59" w:rsidRDefault="00ED3F59" w:rsidP="00ED3F59">
      <w:pPr>
        <w:ind w:firstLine="709"/>
        <w:jc w:val="both"/>
        <w:rPr>
          <w:rFonts w:ascii="Segoe UI" w:hAnsi="Segoe UI" w:cs="Segoe UI"/>
          <w:color w:val="000000"/>
          <w:szCs w:val="28"/>
        </w:rPr>
      </w:pPr>
      <w:r w:rsidRPr="00ED3F59">
        <w:rPr>
          <w:rFonts w:ascii="Segoe UI" w:hAnsi="Segoe UI" w:cs="Segoe UI"/>
          <w:bCs/>
          <w:szCs w:val="28"/>
        </w:rPr>
        <w:lastRenderedPageBreak/>
        <w:t>К заявлению можно приложить документы, подтверждающие наличие ошибки.</w:t>
      </w:r>
    </w:p>
    <w:p w:rsidR="00ED3F59" w:rsidRPr="00ED3F59" w:rsidRDefault="00ED3F59" w:rsidP="00ED3F59">
      <w:pPr>
        <w:shd w:val="clear" w:color="auto" w:fill="FFFFFF"/>
        <w:ind w:firstLine="709"/>
        <w:jc w:val="both"/>
        <w:rPr>
          <w:rFonts w:ascii="Segoe UI" w:hAnsi="Segoe UI" w:cs="Segoe UI"/>
          <w:bCs/>
          <w:szCs w:val="28"/>
        </w:rPr>
      </w:pPr>
      <w:r w:rsidRPr="00ED3F59">
        <w:rPr>
          <w:rFonts w:ascii="Segoe UI" w:hAnsi="Segoe UI" w:cs="Segoe UI"/>
          <w:bCs/>
          <w:szCs w:val="28"/>
        </w:rPr>
        <w:t xml:space="preserve">Обращение, заявление можно представить в ГБУ НСО «ЦКО и БТИ» лично, почтовым отправлением, по адресу электронной почты. </w:t>
      </w:r>
    </w:p>
    <w:p w:rsidR="00ED3F59" w:rsidRPr="00ED3F59" w:rsidRDefault="00ED3F59" w:rsidP="00ED3F59">
      <w:pPr>
        <w:ind w:firstLine="709"/>
        <w:jc w:val="both"/>
        <w:rPr>
          <w:rFonts w:ascii="Segoe UI" w:hAnsi="Segoe UI" w:cs="Segoe UI"/>
          <w:bCs/>
          <w:szCs w:val="28"/>
        </w:rPr>
      </w:pPr>
    </w:p>
    <w:p w:rsidR="00ED3F59" w:rsidRPr="00ED3F59" w:rsidRDefault="00ED3F59" w:rsidP="00ED3F59">
      <w:pPr>
        <w:ind w:firstLine="709"/>
        <w:jc w:val="both"/>
        <w:rPr>
          <w:rFonts w:ascii="Segoe UI" w:hAnsi="Segoe UI" w:cs="Segoe UI"/>
          <w:bCs/>
          <w:szCs w:val="28"/>
        </w:rPr>
      </w:pPr>
      <w:r w:rsidRPr="00ED3F59">
        <w:rPr>
          <w:rFonts w:ascii="Segoe UI" w:hAnsi="Segoe UI" w:cs="Segoe UI"/>
          <w:bCs/>
          <w:szCs w:val="28"/>
        </w:rPr>
        <w:t>Официальный сайт ГБУ НСО «ЦКО и БТИ» - </w:t>
      </w:r>
      <w:hyperlink r:id="rId6" w:history="1">
        <w:r w:rsidRPr="00ED3F59">
          <w:rPr>
            <w:rStyle w:val="a3"/>
            <w:rFonts w:ascii="Segoe UI" w:hAnsi="Segoe UI" w:cs="Segoe UI"/>
            <w:bCs/>
            <w:color w:val="auto"/>
            <w:szCs w:val="28"/>
            <w:u w:val="none"/>
          </w:rPr>
          <w:t>http://noti.ru</w:t>
        </w:r>
      </w:hyperlink>
      <w:r w:rsidRPr="00ED3F59">
        <w:rPr>
          <w:rFonts w:ascii="Segoe UI" w:hAnsi="Segoe UI" w:cs="Segoe UI"/>
          <w:bCs/>
          <w:szCs w:val="28"/>
        </w:rPr>
        <w:t>.</w:t>
      </w:r>
    </w:p>
    <w:p w:rsidR="00ED3F59" w:rsidRPr="00ED3F59" w:rsidRDefault="00ED3F59" w:rsidP="00ED3F59">
      <w:pPr>
        <w:shd w:val="clear" w:color="auto" w:fill="FFFFFF"/>
        <w:ind w:firstLine="708"/>
        <w:jc w:val="both"/>
        <w:rPr>
          <w:rFonts w:ascii="Segoe UI" w:hAnsi="Segoe UI" w:cs="Segoe UI"/>
          <w:color w:val="000000"/>
          <w:sz w:val="28"/>
          <w:szCs w:val="28"/>
        </w:rPr>
      </w:pPr>
    </w:p>
    <w:p w:rsidR="00ED3F59" w:rsidRPr="00ED3F59" w:rsidRDefault="00ED3F59" w:rsidP="00ED3F59">
      <w:pPr>
        <w:pStyle w:val="ConsPlusNormal"/>
        <w:jc w:val="right"/>
        <w:rPr>
          <w:rFonts w:ascii="Segoe UI" w:hAnsi="Segoe UI" w:cs="Segoe UI"/>
          <w:b/>
          <w:i/>
          <w:sz w:val="24"/>
          <w:szCs w:val="24"/>
        </w:rPr>
      </w:pPr>
    </w:p>
    <w:p w:rsidR="00ED3F59" w:rsidRPr="00ED3F59" w:rsidRDefault="00ED3F59" w:rsidP="00ED3F59">
      <w:pPr>
        <w:pStyle w:val="ConsPlusNormal"/>
        <w:rPr>
          <w:rFonts w:ascii="Segoe UI" w:hAnsi="Segoe UI" w:cs="Segoe UI"/>
          <w:b/>
          <w:i/>
          <w:sz w:val="24"/>
          <w:szCs w:val="24"/>
        </w:rPr>
      </w:pPr>
      <w:r w:rsidRPr="00ED3F59">
        <w:rPr>
          <w:rFonts w:ascii="Segoe UI" w:hAnsi="Segoe UI" w:cs="Segoe UI"/>
          <w:b/>
          <w:i/>
          <w:sz w:val="24"/>
          <w:szCs w:val="24"/>
        </w:rPr>
        <w:t xml:space="preserve">                                                  </w:t>
      </w:r>
      <w:r w:rsidRPr="00ED3F59">
        <w:rPr>
          <w:rFonts w:ascii="Segoe UI" w:hAnsi="Segoe UI" w:cs="Segoe UI"/>
          <w:b/>
          <w:i/>
          <w:sz w:val="24"/>
          <w:szCs w:val="24"/>
        </w:rPr>
        <w:t xml:space="preserve">Материал подготовлен Управлением </w:t>
      </w:r>
      <w:proofErr w:type="spellStart"/>
      <w:r w:rsidRPr="00ED3F59">
        <w:rPr>
          <w:rFonts w:ascii="Segoe UI" w:hAnsi="Segoe UI" w:cs="Segoe UI"/>
          <w:b/>
          <w:i/>
          <w:sz w:val="24"/>
          <w:szCs w:val="24"/>
        </w:rPr>
        <w:t>Росреестра</w:t>
      </w:r>
      <w:proofErr w:type="spellEnd"/>
      <w:r w:rsidRPr="00ED3F59">
        <w:rPr>
          <w:rFonts w:ascii="Segoe UI" w:hAnsi="Segoe UI" w:cs="Segoe UI"/>
          <w:b/>
          <w:i/>
          <w:sz w:val="24"/>
          <w:szCs w:val="24"/>
        </w:rPr>
        <w:t xml:space="preserve"> </w:t>
      </w:r>
    </w:p>
    <w:p w:rsidR="00ED3F59" w:rsidRPr="00ED3F59" w:rsidRDefault="00ED3F59" w:rsidP="00ED3F59">
      <w:pPr>
        <w:pStyle w:val="ConsPlusNormal"/>
        <w:jc w:val="right"/>
        <w:rPr>
          <w:rFonts w:ascii="Segoe UI" w:hAnsi="Segoe UI" w:cs="Segoe UI"/>
          <w:b/>
          <w:i/>
          <w:sz w:val="24"/>
          <w:szCs w:val="24"/>
        </w:rPr>
      </w:pPr>
      <w:r w:rsidRPr="00ED3F59">
        <w:rPr>
          <w:rFonts w:ascii="Segoe UI" w:hAnsi="Segoe UI" w:cs="Segoe UI"/>
          <w:b/>
          <w:i/>
          <w:sz w:val="24"/>
          <w:szCs w:val="24"/>
        </w:rPr>
        <w:t>по Новосибирской области</w:t>
      </w:r>
    </w:p>
    <w:p w:rsidR="00ED3F59" w:rsidRPr="00ED3F59" w:rsidRDefault="00ED3F59" w:rsidP="00ED3F59">
      <w:pPr>
        <w:suppressAutoHyphens/>
        <w:autoSpaceDE w:val="0"/>
        <w:autoSpaceDN w:val="0"/>
        <w:adjustRightInd w:val="0"/>
        <w:jc w:val="both"/>
        <w:rPr>
          <w:rFonts w:ascii="Segoe UI" w:hAnsi="Segoe UI" w:cs="Segoe UI"/>
          <w:b/>
          <w:bCs/>
          <w:i/>
          <w:iCs/>
          <w:color w:val="0070C0"/>
        </w:rPr>
      </w:pPr>
      <w:r w:rsidRPr="00ED3F59">
        <w:rPr>
          <w:rFonts w:ascii="Segoe UI" w:hAnsi="Segoe UI" w:cs="Segoe UI"/>
          <w:noProof/>
        </w:rPr>
        <mc:AlternateContent>
          <mc:Choice Requires="wps">
            <w:drawing>
              <wp:anchor distT="0" distB="0" distL="114300" distR="114300" simplePos="0" relativeHeight="251659264" behindDoc="0" locked="0" layoutInCell="1" allowOverlap="1" wp14:anchorId="459EF51F" wp14:editId="7E2E75E8">
                <wp:simplePos x="0" y="0"/>
                <wp:positionH relativeFrom="column">
                  <wp:posOffset>-41910</wp:posOffset>
                </wp:positionH>
                <wp:positionV relativeFrom="paragraph">
                  <wp:posOffset>90170</wp:posOffset>
                </wp:positionV>
                <wp:extent cx="6229350" cy="0"/>
                <wp:effectExtent l="5715" t="13970" r="13335" b="508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 o:spid="_x0000_s1026" type="#_x0000_t32" style="position:absolute;margin-left:-3.3pt;margin-top:7.1pt;width:49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" strokecolor="#0070c0"/>
            </w:pict>
          </mc:Fallback>
        </mc:AlternateContent>
      </w:r>
    </w:p>
    <w:p w:rsidR="00ED3F59" w:rsidRPr="00ED3F59" w:rsidRDefault="00ED3F59" w:rsidP="00ED3F59">
      <w:pPr>
        <w:suppressAutoHyphens/>
        <w:autoSpaceDE w:val="0"/>
        <w:autoSpaceDN w:val="0"/>
        <w:adjustRightInd w:val="0"/>
        <w:jc w:val="both"/>
        <w:rPr>
          <w:rFonts w:ascii="Segoe UI" w:hAnsi="Segoe UI" w:cs="Segoe UI"/>
          <w:b/>
          <w:bCs/>
        </w:rPr>
      </w:pPr>
      <w:r w:rsidRPr="00ED3F59">
        <w:rPr>
          <w:rFonts w:ascii="Segoe UI" w:hAnsi="Segoe UI" w:cs="Segoe UI"/>
          <w:b/>
          <w:bCs/>
        </w:rPr>
        <w:t xml:space="preserve">Об Управлении </w:t>
      </w:r>
      <w:proofErr w:type="spellStart"/>
      <w:r w:rsidRPr="00ED3F59">
        <w:rPr>
          <w:rFonts w:ascii="Segoe UI" w:hAnsi="Segoe UI" w:cs="Segoe UI"/>
          <w:b/>
          <w:bCs/>
        </w:rPr>
        <w:t>Росреестра</w:t>
      </w:r>
      <w:proofErr w:type="spellEnd"/>
      <w:r w:rsidRPr="00ED3F59">
        <w:rPr>
          <w:rFonts w:ascii="Segoe UI" w:hAnsi="Segoe UI" w:cs="Segoe UI"/>
          <w:b/>
          <w:bCs/>
        </w:rPr>
        <w:t xml:space="preserve"> по Новосибирской области</w:t>
      </w:r>
    </w:p>
    <w:p w:rsidR="00ED3F59" w:rsidRPr="00ED3F59" w:rsidRDefault="00ED3F59" w:rsidP="00ED3F59">
      <w:pPr>
        <w:suppressAutoHyphens/>
        <w:autoSpaceDE w:val="0"/>
        <w:autoSpaceDN w:val="0"/>
        <w:adjustRightInd w:val="0"/>
        <w:jc w:val="both"/>
        <w:rPr>
          <w:rFonts w:ascii="Segoe UI" w:hAnsi="Segoe UI" w:cs="Segoe UI"/>
          <w:sz w:val="10"/>
          <w:szCs w:val="10"/>
        </w:rPr>
      </w:pPr>
    </w:p>
    <w:p w:rsidR="00ED3F59" w:rsidRPr="00ED3F59" w:rsidRDefault="00ED3F59" w:rsidP="00ED3F59">
      <w:pPr>
        <w:suppressAutoHyphens/>
        <w:autoSpaceDE w:val="0"/>
        <w:autoSpaceDN w:val="0"/>
        <w:adjustRightInd w:val="0"/>
        <w:jc w:val="both"/>
        <w:rPr>
          <w:rFonts w:ascii="Segoe UI" w:hAnsi="Segoe UI" w:cs="Segoe UI"/>
          <w:sz w:val="18"/>
          <w:szCs w:val="18"/>
        </w:rPr>
      </w:pPr>
      <w:proofErr w:type="gramStart"/>
      <w:r w:rsidRPr="00ED3F59">
        <w:rPr>
          <w:rFonts w:ascii="Segoe UI" w:hAnsi="Segoe UI" w:cs="Segoe UI"/>
          <w:sz w:val="18"/>
          <w:szCs w:val="18"/>
        </w:rPr>
        <w:t xml:space="preserve">Управление Федеральной службы государственной регистрации, кадастра и картографии по Новосибирской области (Управление </w:t>
      </w:r>
      <w:proofErr w:type="spellStart"/>
      <w:r w:rsidRPr="00ED3F59">
        <w:rPr>
          <w:rFonts w:ascii="Segoe UI" w:hAnsi="Segoe UI" w:cs="Segoe UI"/>
          <w:sz w:val="18"/>
          <w:szCs w:val="18"/>
        </w:rPr>
        <w:t>Росреестра</w:t>
      </w:r>
      <w:proofErr w:type="spellEnd"/>
      <w:r w:rsidRPr="00ED3F59">
        <w:rPr>
          <w:rFonts w:ascii="Segoe UI" w:hAnsi="Segoe UI" w:cs="Segoe UI"/>
          <w:sz w:val="18"/>
          <w:szCs w:val="18"/>
        </w:rPr>
        <w:t xml:space="preserve"> по Новосибирской области) является территориальным органом федерального органа исполнительной власти, осуществляющим функции по государственной регистрации прав на недвижимое имущество и сделок с ним, государственному кадастровому учету недвижимого имущества,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w:t>
      </w:r>
      <w:proofErr w:type="gramEnd"/>
      <w:r w:rsidRPr="00ED3F59">
        <w:rPr>
          <w:rFonts w:ascii="Segoe UI" w:hAnsi="Segoe UI" w:cs="Segoe UI"/>
          <w:sz w:val="18"/>
          <w:szCs w:val="18"/>
        </w:rPr>
        <w:t>, землеустройства, государственного мониторинга земель, а та</w:t>
      </w:r>
      <w:bookmarkStart w:id="0" w:name="_GoBack"/>
      <w:bookmarkEnd w:id="0"/>
      <w:r w:rsidRPr="00ED3F59">
        <w:rPr>
          <w:rFonts w:ascii="Segoe UI" w:hAnsi="Segoe UI" w:cs="Segoe UI"/>
          <w:sz w:val="18"/>
          <w:szCs w:val="18"/>
        </w:rPr>
        <w:t xml:space="preserve">кже функции по государственной кадастровой оценке, федеральному государственному надзору в области геодезии и картографии, государственному земельному надзору, надзору за деятельностью саморегулируемых организаций оценщиков, контролю деятельности саморегулируемых организаций арбитражных управляющих. Руководителем Управления </w:t>
      </w:r>
      <w:proofErr w:type="spellStart"/>
      <w:r w:rsidRPr="00ED3F59">
        <w:rPr>
          <w:rFonts w:ascii="Segoe UI" w:hAnsi="Segoe UI" w:cs="Segoe UI"/>
          <w:sz w:val="18"/>
          <w:szCs w:val="18"/>
        </w:rPr>
        <w:t>Росреестра</w:t>
      </w:r>
      <w:proofErr w:type="spellEnd"/>
      <w:r w:rsidRPr="00ED3F59">
        <w:rPr>
          <w:rFonts w:ascii="Segoe UI" w:hAnsi="Segoe UI" w:cs="Segoe UI"/>
          <w:sz w:val="18"/>
          <w:szCs w:val="18"/>
        </w:rPr>
        <w:t xml:space="preserve"> по Новосибирской области является Светлана Евгеньевна </w:t>
      </w:r>
      <w:proofErr w:type="spellStart"/>
      <w:r w:rsidRPr="00ED3F59">
        <w:rPr>
          <w:rFonts w:ascii="Segoe UI" w:hAnsi="Segoe UI" w:cs="Segoe UI"/>
          <w:sz w:val="18"/>
          <w:szCs w:val="18"/>
        </w:rPr>
        <w:t>Рягузова</w:t>
      </w:r>
      <w:proofErr w:type="spellEnd"/>
      <w:r w:rsidRPr="00ED3F59">
        <w:rPr>
          <w:rFonts w:ascii="Segoe UI" w:hAnsi="Segoe UI" w:cs="Segoe UI"/>
          <w:sz w:val="18"/>
          <w:szCs w:val="18"/>
        </w:rPr>
        <w:t>.</w:t>
      </w:r>
    </w:p>
    <w:p w:rsidR="00ED3F59" w:rsidRPr="00ED3F59" w:rsidRDefault="00ED3F59" w:rsidP="00ED3F59">
      <w:pPr>
        <w:tabs>
          <w:tab w:val="left" w:pos="1095"/>
        </w:tabs>
        <w:suppressAutoHyphens/>
        <w:autoSpaceDE w:val="0"/>
        <w:autoSpaceDN w:val="0"/>
        <w:adjustRightInd w:val="0"/>
        <w:jc w:val="both"/>
        <w:rPr>
          <w:rFonts w:ascii="Segoe UI" w:hAnsi="Segoe UI" w:cs="Segoe UI"/>
          <w:b/>
          <w:color w:val="000000"/>
          <w:sz w:val="18"/>
        </w:rPr>
      </w:pPr>
    </w:p>
    <w:p w:rsidR="00ED3F59" w:rsidRPr="00ED3F59" w:rsidRDefault="00ED3F59" w:rsidP="00ED3F59">
      <w:pPr>
        <w:tabs>
          <w:tab w:val="left" w:pos="1095"/>
        </w:tabs>
        <w:suppressAutoHyphens/>
        <w:autoSpaceDE w:val="0"/>
        <w:autoSpaceDN w:val="0"/>
        <w:adjustRightInd w:val="0"/>
        <w:jc w:val="both"/>
        <w:rPr>
          <w:rFonts w:ascii="Segoe UI" w:hAnsi="Segoe UI" w:cs="Segoe UI"/>
          <w:b/>
          <w:color w:val="000000"/>
          <w:sz w:val="18"/>
        </w:rPr>
      </w:pPr>
      <w:r w:rsidRPr="00ED3F59">
        <w:rPr>
          <w:rFonts w:ascii="Segoe UI" w:hAnsi="Segoe UI" w:cs="Segoe UI"/>
          <w:b/>
          <w:color w:val="000000"/>
          <w:sz w:val="18"/>
        </w:rPr>
        <w:t>Контакты для СМИ:</w:t>
      </w:r>
    </w:p>
    <w:p w:rsidR="00ED3F59" w:rsidRPr="00ED3F59" w:rsidRDefault="00ED3F59" w:rsidP="00ED3F59">
      <w:pPr>
        <w:jc w:val="both"/>
        <w:rPr>
          <w:rFonts w:ascii="Segoe UI" w:hAnsi="Segoe UI" w:cs="Segoe UI"/>
          <w:sz w:val="18"/>
          <w:szCs w:val="18"/>
        </w:rPr>
      </w:pPr>
      <w:r w:rsidRPr="00ED3F59">
        <w:rPr>
          <w:rFonts w:ascii="Segoe UI" w:hAnsi="Segoe UI" w:cs="Segoe UI"/>
          <w:sz w:val="18"/>
          <w:szCs w:val="18"/>
        </w:rPr>
        <w:t xml:space="preserve">Управление </w:t>
      </w:r>
      <w:proofErr w:type="spellStart"/>
      <w:r w:rsidRPr="00ED3F59">
        <w:rPr>
          <w:rFonts w:ascii="Segoe UI" w:hAnsi="Segoe UI" w:cs="Segoe UI"/>
          <w:sz w:val="18"/>
          <w:szCs w:val="18"/>
        </w:rPr>
        <w:t>Росреестра</w:t>
      </w:r>
      <w:proofErr w:type="spellEnd"/>
      <w:r w:rsidRPr="00ED3F59">
        <w:rPr>
          <w:rFonts w:ascii="Segoe UI" w:hAnsi="Segoe UI" w:cs="Segoe UI"/>
          <w:sz w:val="18"/>
          <w:szCs w:val="18"/>
        </w:rPr>
        <w:t xml:space="preserve"> по Новосибирской области</w:t>
      </w:r>
    </w:p>
    <w:p w:rsidR="00ED3F59" w:rsidRPr="00ED3F59" w:rsidRDefault="00ED3F59" w:rsidP="00ED3F59">
      <w:pPr>
        <w:tabs>
          <w:tab w:val="left" w:pos="1095"/>
        </w:tabs>
        <w:suppressAutoHyphens/>
        <w:autoSpaceDE w:val="0"/>
        <w:autoSpaceDN w:val="0"/>
        <w:adjustRightInd w:val="0"/>
        <w:jc w:val="both"/>
        <w:rPr>
          <w:rFonts w:ascii="Segoe UI" w:hAnsi="Segoe UI" w:cs="Segoe UI"/>
          <w:sz w:val="18"/>
          <w:szCs w:val="18"/>
        </w:rPr>
      </w:pPr>
      <w:hyperlink r:id="rId7" w:history="1">
        <w:r w:rsidRPr="00ED3F59">
          <w:rPr>
            <w:rStyle w:val="a3"/>
            <w:rFonts w:ascii="Segoe UI" w:hAnsi="Segoe UI" w:cs="Segoe UI"/>
            <w:sz w:val="18"/>
            <w:szCs w:val="18"/>
          </w:rPr>
          <w:t>54_</w:t>
        </w:r>
        <w:r w:rsidRPr="00ED3F59">
          <w:rPr>
            <w:rStyle w:val="a3"/>
            <w:rFonts w:ascii="Segoe UI" w:hAnsi="Segoe UI" w:cs="Segoe UI"/>
            <w:sz w:val="18"/>
            <w:szCs w:val="18"/>
            <w:lang w:val="en-US"/>
          </w:rPr>
          <w:t>upr</w:t>
        </w:r>
        <w:r w:rsidRPr="00ED3F59">
          <w:rPr>
            <w:rStyle w:val="a3"/>
            <w:rFonts w:ascii="Segoe UI" w:hAnsi="Segoe UI" w:cs="Segoe UI"/>
            <w:sz w:val="18"/>
            <w:szCs w:val="18"/>
          </w:rPr>
          <w:t>@</w:t>
        </w:r>
        <w:r w:rsidRPr="00ED3F59">
          <w:rPr>
            <w:rStyle w:val="a3"/>
            <w:rFonts w:ascii="Segoe UI" w:hAnsi="Segoe UI" w:cs="Segoe UI"/>
            <w:sz w:val="18"/>
            <w:szCs w:val="18"/>
            <w:lang w:val="en-US"/>
          </w:rPr>
          <w:t>rosreestr</w:t>
        </w:r>
        <w:r w:rsidRPr="00ED3F59">
          <w:rPr>
            <w:rStyle w:val="a3"/>
            <w:rFonts w:ascii="Segoe UI" w:hAnsi="Segoe UI" w:cs="Segoe UI"/>
            <w:sz w:val="18"/>
            <w:szCs w:val="18"/>
          </w:rPr>
          <w:t>.</w:t>
        </w:r>
        <w:r w:rsidRPr="00ED3F59">
          <w:rPr>
            <w:rStyle w:val="a3"/>
            <w:rFonts w:ascii="Segoe UI" w:hAnsi="Segoe UI" w:cs="Segoe UI"/>
            <w:sz w:val="18"/>
            <w:szCs w:val="18"/>
            <w:lang w:val="en-US"/>
          </w:rPr>
          <w:t>ru</w:t>
        </w:r>
      </w:hyperlink>
    </w:p>
    <w:p w:rsidR="00ED3F59" w:rsidRPr="00ED3F59" w:rsidRDefault="00ED3F59" w:rsidP="00ED3F59">
      <w:pPr>
        <w:autoSpaceDE w:val="0"/>
        <w:autoSpaceDN w:val="0"/>
        <w:adjustRightInd w:val="0"/>
        <w:rPr>
          <w:rFonts w:ascii="Segoe UI" w:hAnsi="Segoe UI" w:cs="Segoe UI"/>
          <w:color w:val="000000"/>
          <w:sz w:val="18"/>
          <w:szCs w:val="18"/>
        </w:rPr>
      </w:pPr>
      <w:hyperlink r:id="rId8" w:history="1">
        <w:r w:rsidRPr="00ED3F59">
          <w:rPr>
            <w:rStyle w:val="a3"/>
            <w:rFonts w:ascii="Segoe UI" w:hAnsi="Segoe UI" w:cs="Segoe UI"/>
            <w:sz w:val="18"/>
            <w:szCs w:val="18"/>
          </w:rPr>
          <w:t>oko@54upr.rosreestr.ru</w:t>
        </w:r>
      </w:hyperlink>
    </w:p>
    <w:p w:rsidR="00ED3F59" w:rsidRPr="00ED3F59" w:rsidRDefault="00ED3F59" w:rsidP="00ED3F59">
      <w:pPr>
        <w:jc w:val="both"/>
        <w:rPr>
          <w:rFonts w:ascii="Segoe UI" w:hAnsi="Segoe UI" w:cs="Segoe UI"/>
          <w:sz w:val="18"/>
          <w:szCs w:val="18"/>
        </w:rPr>
      </w:pPr>
      <w:hyperlink r:id="rId9" w:history="1">
        <w:r w:rsidRPr="00ED3F59">
          <w:rPr>
            <w:rStyle w:val="a3"/>
            <w:rFonts w:ascii="Segoe UI" w:hAnsi="Segoe UI" w:cs="Segoe UI"/>
            <w:sz w:val="18"/>
            <w:szCs w:val="18"/>
          </w:rPr>
          <w:t>https://rosreestr.gov.ru/</w:t>
        </w:r>
      </w:hyperlink>
      <w:r w:rsidRPr="00ED3F59">
        <w:rPr>
          <w:rFonts w:ascii="Segoe UI" w:hAnsi="Segoe UI" w:cs="Segoe UI"/>
          <w:sz w:val="18"/>
          <w:szCs w:val="18"/>
        </w:rPr>
        <w:t xml:space="preserve"> </w:t>
      </w:r>
    </w:p>
    <w:p w:rsidR="00ED3F59" w:rsidRPr="00ED3F59" w:rsidRDefault="00ED3F59" w:rsidP="00ED3F59">
      <w:pPr>
        <w:jc w:val="both"/>
        <w:rPr>
          <w:rFonts w:ascii="Segoe UI" w:hAnsi="Segoe UI" w:cs="Segoe UI"/>
          <w:sz w:val="18"/>
          <w:szCs w:val="18"/>
        </w:rPr>
      </w:pPr>
      <w:r w:rsidRPr="00ED3F59">
        <w:rPr>
          <w:rFonts w:ascii="Segoe UI" w:hAnsi="Segoe UI" w:cs="Segoe UI"/>
          <w:sz w:val="18"/>
          <w:szCs w:val="18"/>
        </w:rPr>
        <w:t xml:space="preserve">630091, </w:t>
      </w:r>
      <w:proofErr w:type="spellStart"/>
      <w:r w:rsidRPr="00ED3F59">
        <w:rPr>
          <w:rFonts w:ascii="Segoe UI" w:hAnsi="Segoe UI" w:cs="Segoe UI"/>
          <w:sz w:val="18"/>
          <w:szCs w:val="18"/>
        </w:rPr>
        <w:t>г</w:t>
      </w:r>
      <w:proofErr w:type="gramStart"/>
      <w:r w:rsidRPr="00ED3F59">
        <w:rPr>
          <w:rFonts w:ascii="Segoe UI" w:hAnsi="Segoe UI" w:cs="Segoe UI"/>
          <w:sz w:val="18"/>
          <w:szCs w:val="18"/>
        </w:rPr>
        <w:t>.Н</w:t>
      </w:r>
      <w:proofErr w:type="gramEnd"/>
      <w:r w:rsidRPr="00ED3F59">
        <w:rPr>
          <w:rFonts w:ascii="Segoe UI" w:hAnsi="Segoe UI" w:cs="Segoe UI"/>
          <w:sz w:val="18"/>
          <w:szCs w:val="18"/>
        </w:rPr>
        <w:t>овосибирск</w:t>
      </w:r>
      <w:proofErr w:type="spellEnd"/>
      <w:r w:rsidRPr="00ED3F59">
        <w:rPr>
          <w:rFonts w:ascii="Segoe UI" w:hAnsi="Segoe UI" w:cs="Segoe UI"/>
          <w:sz w:val="18"/>
          <w:szCs w:val="18"/>
        </w:rPr>
        <w:t xml:space="preserve">, </w:t>
      </w:r>
      <w:proofErr w:type="spellStart"/>
      <w:r w:rsidRPr="00ED3F59">
        <w:rPr>
          <w:rFonts w:ascii="Segoe UI" w:hAnsi="Segoe UI" w:cs="Segoe UI"/>
          <w:sz w:val="18"/>
          <w:szCs w:val="18"/>
        </w:rPr>
        <w:t>ул.Державина</w:t>
      </w:r>
      <w:proofErr w:type="spellEnd"/>
      <w:r w:rsidRPr="00ED3F59">
        <w:rPr>
          <w:rFonts w:ascii="Segoe UI" w:hAnsi="Segoe UI" w:cs="Segoe UI"/>
          <w:sz w:val="18"/>
          <w:szCs w:val="18"/>
        </w:rPr>
        <w:t>, д. 28</w:t>
      </w:r>
    </w:p>
    <w:p w:rsidR="00ED3F59" w:rsidRPr="00ED3F59" w:rsidRDefault="00ED3F59" w:rsidP="00ED3F59">
      <w:pPr>
        <w:jc w:val="both"/>
        <w:rPr>
          <w:rFonts w:ascii="Segoe UI" w:hAnsi="Segoe UI" w:cs="Segoe UI"/>
          <w:sz w:val="18"/>
          <w:szCs w:val="18"/>
        </w:rPr>
      </w:pPr>
      <w:r w:rsidRPr="00ED3F59">
        <w:rPr>
          <w:rFonts w:ascii="Segoe UI" w:hAnsi="Segoe UI" w:cs="Segoe UI"/>
          <w:sz w:val="18"/>
        </w:rPr>
        <w:t>Мы в </w:t>
      </w:r>
      <w:proofErr w:type="spellStart"/>
      <w:r w:rsidRPr="00ED3F59">
        <w:rPr>
          <w:rFonts w:ascii="Segoe UI" w:hAnsi="Segoe UI" w:cs="Segoe UI"/>
          <w:sz w:val="18"/>
        </w:rPr>
        <w:t>ВКонтакте</w:t>
      </w:r>
      <w:proofErr w:type="spellEnd"/>
      <w:r w:rsidRPr="00ED3F59">
        <w:rPr>
          <w:rFonts w:ascii="Segoe UI" w:hAnsi="Segoe UI" w:cs="Segoe UI"/>
          <w:sz w:val="18"/>
        </w:rPr>
        <w:t xml:space="preserve"> </w:t>
      </w:r>
      <w:hyperlink r:id="rId10" w:history="1">
        <w:r w:rsidRPr="00ED3F59">
          <w:rPr>
            <w:rStyle w:val="a3"/>
            <w:rFonts w:ascii="Segoe UI" w:hAnsi="Segoe UI" w:cs="Segoe UI"/>
            <w:sz w:val="18"/>
            <w:szCs w:val="18"/>
          </w:rPr>
          <w:t>https://vk.com/rosreestr_nsk</w:t>
        </w:r>
      </w:hyperlink>
      <w:r w:rsidRPr="00ED3F59">
        <w:rPr>
          <w:rFonts w:ascii="Segoe UI" w:hAnsi="Segoe UI" w:cs="Segoe UI"/>
          <w:sz w:val="18"/>
          <w:szCs w:val="18"/>
        </w:rPr>
        <w:t xml:space="preserve">, </w:t>
      </w:r>
    </w:p>
    <w:p w:rsidR="000C5927" w:rsidRPr="00ED3F59" w:rsidRDefault="00ED3F59" w:rsidP="00ED3F59">
      <w:pPr>
        <w:rPr>
          <w:rFonts w:ascii="Segoe UI" w:hAnsi="Segoe UI" w:cs="Segoe UI"/>
          <w:sz w:val="18"/>
          <w:szCs w:val="18"/>
          <w:lang w:val="en-US"/>
        </w:rPr>
      </w:pPr>
      <w:proofErr w:type="spellStart"/>
      <w:r w:rsidRPr="00ED3F59">
        <w:rPr>
          <w:rFonts w:ascii="Segoe UI" w:hAnsi="Segoe UI" w:cs="Segoe UI"/>
          <w:sz w:val="18"/>
          <w:szCs w:val="18"/>
          <w:lang w:val="en-US"/>
        </w:rPr>
        <w:t>Instagram</w:t>
      </w:r>
      <w:proofErr w:type="spellEnd"/>
      <w:r w:rsidRPr="00ED3F59">
        <w:rPr>
          <w:rFonts w:ascii="Segoe UI" w:hAnsi="Segoe UI" w:cs="Segoe UI"/>
          <w:sz w:val="18"/>
          <w:szCs w:val="18"/>
          <w:lang w:val="en-US"/>
        </w:rPr>
        <w:t xml:space="preserve"> </w:t>
      </w:r>
      <w:hyperlink r:id="rId11" w:history="1">
        <w:r w:rsidRPr="00ED3F59">
          <w:rPr>
            <w:rStyle w:val="a3"/>
            <w:rFonts w:ascii="Segoe UI" w:hAnsi="Segoe UI" w:cs="Segoe UI"/>
            <w:sz w:val="18"/>
            <w:szCs w:val="18"/>
            <w:lang w:val="en-US"/>
          </w:rPr>
          <w:t>https://www.instagram.com/rosreestr_nsk/?hl=ru</w:t>
        </w:r>
      </w:hyperlink>
    </w:p>
    <w:p w:rsidR="00ED3F59" w:rsidRPr="00ED3F59" w:rsidRDefault="00ED3F59" w:rsidP="00ED3F59">
      <w:pPr>
        <w:rPr>
          <w:rFonts w:ascii="Segoe UI" w:hAnsi="Segoe UI" w:cs="Segoe UI"/>
          <w:sz w:val="18"/>
          <w:szCs w:val="18"/>
          <w:lang w:val="en-US"/>
        </w:rPr>
      </w:pPr>
    </w:p>
    <w:p w:rsidR="00ED3F59" w:rsidRPr="00ED3F59" w:rsidRDefault="00ED3F59" w:rsidP="00ED3F59">
      <w:pPr>
        <w:rPr>
          <w:rFonts w:ascii="Segoe UI" w:hAnsi="Segoe UI" w:cs="Segoe UI"/>
          <w:sz w:val="18"/>
          <w:szCs w:val="18"/>
          <w:lang w:val="en-US"/>
        </w:rPr>
      </w:pPr>
    </w:p>
    <w:p w:rsidR="00ED3F59" w:rsidRPr="00ED3F59" w:rsidRDefault="00ED3F59" w:rsidP="00ED3F59">
      <w:pPr>
        <w:rPr>
          <w:rFonts w:ascii="Segoe UI" w:hAnsi="Segoe UI" w:cs="Segoe UI"/>
        </w:rPr>
      </w:pPr>
    </w:p>
    <w:p w:rsidR="00ED3F59" w:rsidRPr="00ED3F59" w:rsidRDefault="00ED3F59" w:rsidP="00ED3F59">
      <w:pPr>
        <w:rPr>
          <w:rFonts w:ascii="Segoe UI" w:hAnsi="Segoe UI" w:cs="Segoe UI"/>
        </w:rPr>
      </w:pPr>
    </w:p>
    <w:p w:rsidR="00ED3F59" w:rsidRPr="00ED3F59" w:rsidRDefault="00ED3F59" w:rsidP="00ED3F59">
      <w:pPr>
        <w:rPr>
          <w:rFonts w:ascii="Segoe UI" w:hAnsi="Segoe UI" w:cs="Segoe UI"/>
        </w:rPr>
      </w:pPr>
    </w:p>
    <w:p w:rsidR="00ED3F59" w:rsidRPr="00ED3F59" w:rsidRDefault="00ED3F59" w:rsidP="00ED3F59">
      <w:pPr>
        <w:rPr>
          <w:rFonts w:ascii="Segoe UI" w:hAnsi="Segoe UI" w:cs="Segoe UI"/>
        </w:rPr>
      </w:pPr>
      <w:r w:rsidRPr="00ED3F59">
        <w:rPr>
          <w:rFonts w:ascii="Segoe UI" w:hAnsi="Segoe UI" w:cs="Segoe UI"/>
          <w:noProof/>
        </w:rPr>
        <w:drawing>
          <wp:inline distT="0" distB="0" distL="0" distR="0" wp14:anchorId="576E48B4" wp14:editId="3CE8124F">
            <wp:extent cx="2352675" cy="97155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52675" cy="971550"/>
                    </a:xfrm>
                    <a:prstGeom prst="rect">
                      <a:avLst/>
                    </a:prstGeom>
                    <a:noFill/>
                    <a:ln>
                      <a:noFill/>
                    </a:ln>
                  </pic:spPr>
                </pic:pic>
              </a:graphicData>
            </a:graphic>
          </wp:inline>
        </w:drawing>
      </w:r>
    </w:p>
    <w:p w:rsidR="00ED3F59" w:rsidRPr="00ED3F59" w:rsidRDefault="00ED3F59" w:rsidP="00ED3F59">
      <w:pPr>
        <w:rPr>
          <w:rFonts w:ascii="Segoe UI" w:hAnsi="Segoe UI" w:cs="Segoe UI"/>
        </w:rPr>
      </w:pPr>
    </w:p>
    <w:p w:rsidR="00ED3F59" w:rsidRPr="00ED3F59" w:rsidRDefault="00ED3F59" w:rsidP="00ED3F59">
      <w:pPr>
        <w:autoSpaceDE w:val="0"/>
        <w:autoSpaceDN w:val="0"/>
        <w:adjustRightInd w:val="0"/>
        <w:jc w:val="center"/>
        <w:rPr>
          <w:rFonts w:ascii="Segoe UI" w:hAnsi="Segoe UI" w:cs="Segoe UI"/>
          <w:color w:val="000000"/>
          <w:sz w:val="32"/>
          <w:szCs w:val="26"/>
        </w:rPr>
      </w:pPr>
      <w:r w:rsidRPr="00ED3F59">
        <w:rPr>
          <w:rFonts w:ascii="Segoe UI" w:hAnsi="Segoe UI" w:cs="Segoe UI"/>
          <w:color w:val="000000"/>
          <w:sz w:val="32"/>
          <w:szCs w:val="26"/>
        </w:rPr>
        <w:t>Как оформить договор участия в долевом строительстве на ребенка</w:t>
      </w:r>
    </w:p>
    <w:p w:rsidR="00ED3F59" w:rsidRPr="00ED3F59" w:rsidRDefault="00ED3F59" w:rsidP="00ED3F59">
      <w:pPr>
        <w:tabs>
          <w:tab w:val="left" w:pos="993"/>
        </w:tabs>
        <w:ind w:firstLine="709"/>
        <w:jc w:val="both"/>
        <w:rPr>
          <w:rFonts w:ascii="Segoe UI" w:hAnsi="Segoe UI" w:cs="Segoe UI"/>
          <w:szCs w:val="26"/>
        </w:rPr>
      </w:pPr>
    </w:p>
    <w:p w:rsidR="00ED3F59" w:rsidRPr="00ED3F59" w:rsidRDefault="00ED3F59" w:rsidP="00ED3F59">
      <w:pPr>
        <w:ind w:firstLine="709"/>
        <w:jc w:val="both"/>
        <w:rPr>
          <w:rFonts w:ascii="Segoe UI" w:hAnsi="Segoe UI" w:cs="Segoe UI"/>
          <w:szCs w:val="26"/>
        </w:rPr>
      </w:pPr>
      <w:r w:rsidRPr="00ED3F59">
        <w:rPr>
          <w:rFonts w:ascii="Segoe UI" w:hAnsi="Segoe UI" w:cs="Segoe UI"/>
          <w:szCs w:val="26"/>
        </w:rPr>
        <w:t xml:space="preserve">Управление </w:t>
      </w:r>
      <w:proofErr w:type="spellStart"/>
      <w:r w:rsidRPr="00ED3F59">
        <w:rPr>
          <w:rFonts w:ascii="Segoe UI" w:hAnsi="Segoe UI" w:cs="Segoe UI"/>
          <w:szCs w:val="26"/>
        </w:rPr>
        <w:t>Росреестра</w:t>
      </w:r>
      <w:proofErr w:type="spellEnd"/>
      <w:r w:rsidRPr="00ED3F59">
        <w:rPr>
          <w:rFonts w:ascii="Segoe UI" w:hAnsi="Segoe UI" w:cs="Segoe UI"/>
          <w:szCs w:val="26"/>
        </w:rPr>
        <w:t xml:space="preserve"> по Новосибирской области разъясняет, что объем прав несовершеннолетних отличается от объема прав совершеннолетних. Незнание этой особенности при совершении сделок с недвижимостью может привести к недействительности сделки. </w:t>
      </w:r>
    </w:p>
    <w:p w:rsidR="00ED3F59" w:rsidRPr="00ED3F59" w:rsidRDefault="00ED3F59" w:rsidP="00ED3F59">
      <w:pPr>
        <w:ind w:firstLine="709"/>
        <w:jc w:val="both"/>
        <w:rPr>
          <w:rFonts w:ascii="Segoe UI" w:hAnsi="Segoe UI" w:cs="Segoe UI"/>
          <w:szCs w:val="26"/>
        </w:rPr>
      </w:pPr>
      <w:r w:rsidRPr="00ED3F59">
        <w:rPr>
          <w:rFonts w:ascii="Segoe UI" w:hAnsi="Segoe UI" w:cs="Segoe UI"/>
          <w:szCs w:val="26"/>
        </w:rPr>
        <w:lastRenderedPageBreak/>
        <w:t xml:space="preserve">Правила оформления сделок с детьми зависит от их возраста. </w:t>
      </w:r>
    </w:p>
    <w:p w:rsidR="00ED3F59" w:rsidRPr="00ED3F59" w:rsidRDefault="00ED3F59" w:rsidP="00ED3F59">
      <w:pPr>
        <w:ind w:firstLine="709"/>
        <w:jc w:val="both"/>
        <w:rPr>
          <w:rFonts w:ascii="Segoe UI" w:hAnsi="Segoe UI" w:cs="Segoe UI"/>
          <w:szCs w:val="26"/>
        </w:rPr>
      </w:pPr>
      <w:r w:rsidRPr="00ED3F59">
        <w:rPr>
          <w:rFonts w:ascii="Segoe UI" w:hAnsi="Segoe UI" w:cs="Segoe UI"/>
          <w:szCs w:val="26"/>
        </w:rPr>
        <w:t xml:space="preserve">Дети до 14 лет могут выступать в качестве покупателя жилья по договору участия в долевом строительстве (далее также - договор), но только в лице своего законного представителя (родителей, усыновителей, опекуна или попечителя), который подписывает договор. </w:t>
      </w:r>
    </w:p>
    <w:p w:rsidR="00ED3F59" w:rsidRPr="00ED3F59" w:rsidRDefault="00ED3F59" w:rsidP="00ED3F59">
      <w:pPr>
        <w:tabs>
          <w:tab w:val="left" w:pos="993"/>
        </w:tabs>
        <w:ind w:firstLine="709"/>
        <w:jc w:val="both"/>
        <w:rPr>
          <w:rFonts w:ascii="Segoe UI" w:hAnsi="Segoe UI" w:cs="Segoe UI"/>
          <w:szCs w:val="26"/>
        </w:rPr>
      </w:pPr>
      <w:r w:rsidRPr="00ED3F59">
        <w:rPr>
          <w:rFonts w:ascii="Segoe UI" w:hAnsi="Segoe UI" w:cs="Segoe UI"/>
          <w:szCs w:val="26"/>
        </w:rPr>
        <w:t xml:space="preserve">Для оформления сделки нет необходимости ни в подписи, ни в присутствии ребенка. К стандартному пакету документов дополнительно понадобятся только свидетельство о рождении ребенка и удостоверение личности законного представителя (для опекуна - дополнительно документ, удостоверяющий его полномочия). </w:t>
      </w:r>
    </w:p>
    <w:p w:rsidR="00ED3F59" w:rsidRPr="00ED3F59" w:rsidRDefault="00ED3F59" w:rsidP="00ED3F59">
      <w:pPr>
        <w:ind w:firstLine="709"/>
        <w:jc w:val="both"/>
        <w:rPr>
          <w:rFonts w:ascii="Segoe UI" w:hAnsi="Segoe UI" w:cs="Segoe UI"/>
          <w:szCs w:val="26"/>
        </w:rPr>
      </w:pPr>
      <w:r w:rsidRPr="00ED3F59">
        <w:rPr>
          <w:rFonts w:ascii="Segoe UI" w:hAnsi="Segoe UI" w:cs="Segoe UI"/>
          <w:szCs w:val="26"/>
        </w:rPr>
        <w:t xml:space="preserve">Дети от 14 до 18 лет уже имеют право на участие в сделках, </w:t>
      </w:r>
      <w:r w:rsidRPr="00ED3F59">
        <w:rPr>
          <w:rFonts w:ascii="Segoe UI" w:hAnsi="Segoe UI" w:cs="Segoe UI"/>
          <w:color w:val="000000"/>
          <w:szCs w:val="26"/>
        </w:rPr>
        <w:t>но с</w:t>
      </w:r>
      <w:r w:rsidRPr="00ED3F59">
        <w:rPr>
          <w:rFonts w:ascii="Segoe UI" w:hAnsi="Segoe UI" w:cs="Segoe UI"/>
          <w:szCs w:val="26"/>
        </w:rPr>
        <w:t xml:space="preserve"> письменного разрешения их законных представителей, которое прописывается в самом тексте договора. К моменту оформления договора ребенок должен получить паспорт. </w:t>
      </w:r>
    </w:p>
    <w:p w:rsidR="00ED3F59" w:rsidRPr="00ED3F59" w:rsidRDefault="00ED3F59" w:rsidP="00ED3F59">
      <w:pPr>
        <w:ind w:firstLine="709"/>
        <w:jc w:val="both"/>
        <w:rPr>
          <w:rFonts w:ascii="Segoe UI" w:hAnsi="Segoe UI" w:cs="Segoe UI"/>
          <w:szCs w:val="26"/>
        </w:rPr>
      </w:pPr>
      <w:r w:rsidRPr="00ED3F59">
        <w:rPr>
          <w:rFonts w:ascii="Segoe UI" w:hAnsi="Segoe UI" w:cs="Segoe UI"/>
          <w:szCs w:val="26"/>
        </w:rPr>
        <w:t>Сделка проводится в присутствии ребенка, который самостоятельно подписывает документы, при участии его законных представителей (они также должны поставить свою подпись в договоре).</w:t>
      </w:r>
    </w:p>
    <w:p w:rsidR="00ED3F59" w:rsidRPr="00ED3F59" w:rsidRDefault="00ED3F59" w:rsidP="00ED3F59">
      <w:pPr>
        <w:ind w:firstLine="709"/>
        <w:jc w:val="both"/>
        <w:rPr>
          <w:rFonts w:ascii="Segoe UI" w:hAnsi="Segoe UI" w:cs="Segoe UI"/>
          <w:szCs w:val="26"/>
        </w:rPr>
      </w:pPr>
      <w:r w:rsidRPr="00ED3F59">
        <w:rPr>
          <w:rFonts w:ascii="Segoe UI" w:hAnsi="Segoe UI" w:cs="Segoe UI"/>
          <w:szCs w:val="26"/>
        </w:rPr>
        <w:t>Важно знать, что в случае оплаты стоимости договора за счет средств ребенка или с использованием заемных средств (кредит, ипотека) потребуется получение разрешения органа опеки и попечительства.</w:t>
      </w:r>
    </w:p>
    <w:p w:rsidR="00ED3F59" w:rsidRPr="00ED3F59" w:rsidRDefault="00ED3F59" w:rsidP="00ED3F59">
      <w:pPr>
        <w:tabs>
          <w:tab w:val="left" w:pos="993"/>
        </w:tabs>
        <w:ind w:firstLine="709"/>
        <w:jc w:val="both"/>
        <w:outlineLvl w:val="1"/>
        <w:rPr>
          <w:rFonts w:ascii="Segoe UI" w:hAnsi="Segoe UI" w:cs="Segoe UI"/>
          <w:szCs w:val="26"/>
        </w:rPr>
      </w:pPr>
      <w:r w:rsidRPr="00ED3F59">
        <w:rPr>
          <w:rFonts w:ascii="Segoe UI" w:hAnsi="Segoe UI" w:cs="Segoe UI"/>
          <w:bCs/>
          <w:szCs w:val="26"/>
        </w:rPr>
        <w:t>Регистрации договора</w:t>
      </w:r>
      <w:r w:rsidRPr="00ED3F59">
        <w:rPr>
          <w:rFonts w:ascii="Segoe UI" w:hAnsi="Segoe UI" w:cs="Segoe UI"/>
          <w:szCs w:val="26"/>
        </w:rPr>
        <w:t>, а в последующем и прав на жилое помещение, происходят в обычном порядке. Помимо установленных законом документов, потребуется предоставить необходимые разрешения органов опеки и попечительства и документы, подтверждающие полномочия опекунов.</w:t>
      </w:r>
    </w:p>
    <w:p w:rsidR="00ED3F59" w:rsidRPr="00ED3F59" w:rsidRDefault="00ED3F59" w:rsidP="00ED3F59">
      <w:pPr>
        <w:tabs>
          <w:tab w:val="left" w:pos="993"/>
        </w:tabs>
        <w:ind w:firstLine="709"/>
        <w:jc w:val="both"/>
        <w:outlineLvl w:val="1"/>
        <w:rPr>
          <w:rFonts w:ascii="Segoe UI" w:hAnsi="Segoe UI" w:cs="Segoe UI"/>
          <w:b/>
          <w:bCs/>
          <w:sz w:val="26"/>
          <w:szCs w:val="26"/>
        </w:rPr>
      </w:pPr>
    </w:p>
    <w:p w:rsidR="00ED3F59" w:rsidRPr="00ED3F59" w:rsidRDefault="00ED3F59" w:rsidP="00ED3F59">
      <w:pPr>
        <w:widowControl w:val="0"/>
        <w:autoSpaceDE w:val="0"/>
        <w:autoSpaceDN w:val="0"/>
        <w:adjustRightInd w:val="0"/>
        <w:jc w:val="right"/>
        <w:rPr>
          <w:rFonts w:ascii="Segoe UI" w:hAnsi="Segoe UI" w:cs="Segoe UI"/>
          <w:b/>
          <w:i/>
        </w:rPr>
      </w:pPr>
      <w:r w:rsidRPr="00ED3F59">
        <w:rPr>
          <w:rFonts w:ascii="Segoe UI" w:hAnsi="Segoe UI" w:cs="Segoe UI"/>
          <w:b/>
          <w:i/>
        </w:rPr>
        <w:t xml:space="preserve">Материал подготовлен Управлением </w:t>
      </w:r>
      <w:proofErr w:type="spellStart"/>
      <w:r w:rsidRPr="00ED3F59">
        <w:rPr>
          <w:rFonts w:ascii="Segoe UI" w:hAnsi="Segoe UI" w:cs="Segoe UI"/>
          <w:b/>
          <w:i/>
        </w:rPr>
        <w:t>Росреестра</w:t>
      </w:r>
      <w:proofErr w:type="spellEnd"/>
      <w:r w:rsidRPr="00ED3F59">
        <w:rPr>
          <w:rFonts w:ascii="Segoe UI" w:hAnsi="Segoe UI" w:cs="Segoe UI"/>
          <w:b/>
          <w:i/>
        </w:rPr>
        <w:t xml:space="preserve"> </w:t>
      </w:r>
    </w:p>
    <w:p w:rsidR="00ED3F59" w:rsidRPr="00ED3F59" w:rsidRDefault="00ED3F59" w:rsidP="00ED3F59">
      <w:pPr>
        <w:widowControl w:val="0"/>
        <w:autoSpaceDE w:val="0"/>
        <w:autoSpaceDN w:val="0"/>
        <w:adjustRightInd w:val="0"/>
        <w:jc w:val="right"/>
        <w:rPr>
          <w:rFonts w:ascii="Segoe UI" w:hAnsi="Segoe UI" w:cs="Segoe UI"/>
          <w:b/>
          <w:i/>
        </w:rPr>
      </w:pPr>
      <w:r w:rsidRPr="00ED3F59">
        <w:rPr>
          <w:rFonts w:ascii="Segoe UI" w:hAnsi="Segoe UI" w:cs="Segoe UI"/>
          <w:b/>
          <w:i/>
        </w:rPr>
        <w:t>по Новосибирской области</w:t>
      </w:r>
    </w:p>
    <w:p w:rsidR="00ED3F59" w:rsidRPr="00ED3F59" w:rsidRDefault="00ED3F59" w:rsidP="00ED3F59">
      <w:pPr>
        <w:widowControl w:val="0"/>
        <w:autoSpaceDE w:val="0"/>
        <w:autoSpaceDN w:val="0"/>
        <w:adjustRightInd w:val="0"/>
        <w:jc w:val="right"/>
        <w:rPr>
          <w:rFonts w:ascii="Segoe UI" w:hAnsi="Segoe UI" w:cs="Segoe UI"/>
          <w:b/>
          <w:i/>
        </w:rPr>
      </w:pPr>
    </w:p>
    <w:p w:rsidR="00ED3F59" w:rsidRPr="00ED3F59" w:rsidRDefault="00ED3F59" w:rsidP="00ED3F59">
      <w:pPr>
        <w:suppressAutoHyphens/>
        <w:autoSpaceDE w:val="0"/>
        <w:autoSpaceDN w:val="0"/>
        <w:adjustRightInd w:val="0"/>
        <w:jc w:val="both"/>
        <w:rPr>
          <w:rFonts w:ascii="Segoe UI" w:hAnsi="Segoe UI" w:cs="Segoe UI"/>
          <w:b/>
          <w:bCs/>
          <w:i/>
          <w:iCs/>
          <w:color w:val="0070C0"/>
        </w:rPr>
      </w:pPr>
      <w:r w:rsidRPr="00ED3F59">
        <w:rPr>
          <w:rFonts w:ascii="Segoe UI" w:hAnsi="Segoe UI" w:cs="Segoe UI"/>
          <w:noProof/>
          <w:color w:val="000000"/>
        </w:rPr>
        <mc:AlternateContent>
          <mc:Choice Requires="wps">
            <w:drawing>
              <wp:anchor distT="0" distB="0" distL="114300" distR="114300" simplePos="0" relativeHeight="251661312" behindDoc="0" locked="0" layoutInCell="1" allowOverlap="1" wp14:anchorId="2E133046" wp14:editId="312FC386">
                <wp:simplePos x="0" y="0"/>
                <wp:positionH relativeFrom="column">
                  <wp:posOffset>-41910</wp:posOffset>
                </wp:positionH>
                <wp:positionV relativeFrom="paragraph">
                  <wp:posOffset>90170</wp:posOffset>
                </wp:positionV>
                <wp:extent cx="6229350" cy="0"/>
                <wp:effectExtent l="9525" t="5080" r="9525" b="1397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3.3pt;margin-top:7.1pt;width:49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" strokecolor="#0070c0"/>
            </w:pict>
          </mc:Fallback>
        </mc:AlternateContent>
      </w:r>
    </w:p>
    <w:p w:rsidR="00ED3F59" w:rsidRPr="00ED3F59" w:rsidRDefault="00ED3F59" w:rsidP="00ED3F59">
      <w:pPr>
        <w:suppressAutoHyphens/>
        <w:autoSpaceDE w:val="0"/>
        <w:autoSpaceDN w:val="0"/>
        <w:adjustRightInd w:val="0"/>
        <w:jc w:val="both"/>
        <w:rPr>
          <w:rFonts w:ascii="Segoe UI" w:hAnsi="Segoe UI" w:cs="Segoe UI"/>
          <w:b/>
          <w:bCs/>
        </w:rPr>
      </w:pPr>
      <w:r w:rsidRPr="00ED3F59">
        <w:rPr>
          <w:rFonts w:ascii="Segoe UI" w:hAnsi="Segoe UI" w:cs="Segoe UI"/>
          <w:b/>
          <w:bCs/>
        </w:rPr>
        <w:t xml:space="preserve">Об Управлении </w:t>
      </w:r>
      <w:proofErr w:type="spellStart"/>
      <w:r w:rsidRPr="00ED3F59">
        <w:rPr>
          <w:rFonts w:ascii="Segoe UI" w:hAnsi="Segoe UI" w:cs="Segoe UI"/>
          <w:b/>
          <w:bCs/>
        </w:rPr>
        <w:t>Росреестра</w:t>
      </w:r>
      <w:proofErr w:type="spellEnd"/>
      <w:r w:rsidRPr="00ED3F59">
        <w:rPr>
          <w:rFonts w:ascii="Segoe UI" w:hAnsi="Segoe UI" w:cs="Segoe UI"/>
          <w:b/>
          <w:bCs/>
        </w:rPr>
        <w:t xml:space="preserve"> по Новосибирской области</w:t>
      </w:r>
    </w:p>
    <w:p w:rsidR="00ED3F59" w:rsidRPr="00ED3F59" w:rsidRDefault="00ED3F59" w:rsidP="00ED3F59">
      <w:pPr>
        <w:suppressAutoHyphens/>
        <w:autoSpaceDE w:val="0"/>
        <w:autoSpaceDN w:val="0"/>
        <w:adjustRightInd w:val="0"/>
        <w:jc w:val="both"/>
        <w:rPr>
          <w:rFonts w:ascii="Segoe UI" w:hAnsi="Segoe UI" w:cs="Segoe UI"/>
          <w:sz w:val="10"/>
          <w:szCs w:val="10"/>
        </w:rPr>
      </w:pPr>
    </w:p>
    <w:p w:rsidR="00ED3F59" w:rsidRPr="00ED3F59" w:rsidRDefault="00ED3F59" w:rsidP="00ED3F59">
      <w:pPr>
        <w:suppressAutoHyphens/>
        <w:autoSpaceDE w:val="0"/>
        <w:autoSpaceDN w:val="0"/>
        <w:adjustRightInd w:val="0"/>
        <w:jc w:val="both"/>
        <w:rPr>
          <w:rFonts w:ascii="Segoe UI" w:hAnsi="Segoe UI" w:cs="Segoe UI"/>
          <w:sz w:val="18"/>
          <w:szCs w:val="18"/>
        </w:rPr>
      </w:pPr>
      <w:proofErr w:type="gramStart"/>
      <w:r w:rsidRPr="00ED3F59">
        <w:rPr>
          <w:rFonts w:ascii="Segoe UI" w:hAnsi="Segoe UI" w:cs="Segoe UI"/>
          <w:sz w:val="18"/>
          <w:szCs w:val="18"/>
        </w:rPr>
        <w:t xml:space="preserve">Управление Федеральной службы государственной регистрации, кадастра и картографии по Новосибирской области (Управление </w:t>
      </w:r>
      <w:proofErr w:type="spellStart"/>
      <w:r w:rsidRPr="00ED3F59">
        <w:rPr>
          <w:rFonts w:ascii="Segoe UI" w:hAnsi="Segoe UI" w:cs="Segoe UI"/>
          <w:sz w:val="18"/>
          <w:szCs w:val="18"/>
        </w:rPr>
        <w:t>Росреестра</w:t>
      </w:r>
      <w:proofErr w:type="spellEnd"/>
      <w:r w:rsidRPr="00ED3F59">
        <w:rPr>
          <w:rFonts w:ascii="Segoe UI" w:hAnsi="Segoe UI" w:cs="Segoe UI"/>
          <w:sz w:val="18"/>
          <w:szCs w:val="18"/>
        </w:rPr>
        <w:t xml:space="preserve"> по Новосибирской области) является территориальным органом федерального органа исполнительной власти, осуществляющим функции по государственной регистрации прав на недвижимое имущество и сделок с ним, государственному кадастровому учету недвижимого имущества,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w:t>
      </w:r>
      <w:proofErr w:type="gramEnd"/>
      <w:r w:rsidRPr="00ED3F59">
        <w:rPr>
          <w:rFonts w:ascii="Segoe UI" w:hAnsi="Segoe UI" w:cs="Segoe UI"/>
          <w:sz w:val="18"/>
          <w:szCs w:val="18"/>
        </w:rPr>
        <w:t xml:space="preserve">, землеустройства, государственного мониторинга земель, а также функции по государственной кадастровой оценке, федеральному государственному надзору в области геодезии и картографии, государственному земельному надзору, надзору за деятельностью саморегулируемых организаций оценщиков, контролю деятельности саморегулируемых организаций арбитражных управляющих. Руководителем Управления </w:t>
      </w:r>
      <w:proofErr w:type="spellStart"/>
      <w:r w:rsidRPr="00ED3F59">
        <w:rPr>
          <w:rFonts w:ascii="Segoe UI" w:hAnsi="Segoe UI" w:cs="Segoe UI"/>
          <w:sz w:val="18"/>
          <w:szCs w:val="18"/>
        </w:rPr>
        <w:t>Росреестра</w:t>
      </w:r>
      <w:proofErr w:type="spellEnd"/>
      <w:r w:rsidRPr="00ED3F59">
        <w:rPr>
          <w:rFonts w:ascii="Segoe UI" w:hAnsi="Segoe UI" w:cs="Segoe UI"/>
          <w:sz w:val="18"/>
          <w:szCs w:val="18"/>
        </w:rPr>
        <w:t xml:space="preserve"> по Новосибирской области является Светлана Евгеньевна </w:t>
      </w:r>
      <w:proofErr w:type="spellStart"/>
      <w:r w:rsidRPr="00ED3F59">
        <w:rPr>
          <w:rFonts w:ascii="Segoe UI" w:hAnsi="Segoe UI" w:cs="Segoe UI"/>
          <w:sz w:val="18"/>
          <w:szCs w:val="18"/>
        </w:rPr>
        <w:t>Рягузова</w:t>
      </w:r>
      <w:proofErr w:type="spellEnd"/>
      <w:r w:rsidRPr="00ED3F59">
        <w:rPr>
          <w:rFonts w:ascii="Segoe UI" w:hAnsi="Segoe UI" w:cs="Segoe UI"/>
          <w:sz w:val="18"/>
          <w:szCs w:val="18"/>
        </w:rPr>
        <w:t>.</w:t>
      </w:r>
    </w:p>
    <w:p w:rsidR="00ED3F59" w:rsidRPr="00ED3F59" w:rsidRDefault="00ED3F59" w:rsidP="00ED3F59">
      <w:pPr>
        <w:tabs>
          <w:tab w:val="left" w:pos="1095"/>
        </w:tabs>
        <w:suppressAutoHyphens/>
        <w:autoSpaceDE w:val="0"/>
        <w:autoSpaceDN w:val="0"/>
        <w:adjustRightInd w:val="0"/>
        <w:jc w:val="both"/>
        <w:rPr>
          <w:rFonts w:ascii="Segoe UI" w:hAnsi="Segoe UI" w:cs="Segoe UI"/>
          <w:b/>
          <w:color w:val="000000"/>
          <w:sz w:val="18"/>
        </w:rPr>
      </w:pPr>
    </w:p>
    <w:p w:rsidR="00ED3F59" w:rsidRPr="00ED3F59" w:rsidRDefault="00ED3F59" w:rsidP="00ED3F59">
      <w:pPr>
        <w:tabs>
          <w:tab w:val="left" w:pos="1095"/>
        </w:tabs>
        <w:suppressAutoHyphens/>
        <w:autoSpaceDE w:val="0"/>
        <w:autoSpaceDN w:val="0"/>
        <w:adjustRightInd w:val="0"/>
        <w:jc w:val="both"/>
        <w:rPr>
          <w:rFonts w:ascii="Segoe UI" w:hAnsi="Segoe UI" w:cs="Segoe UI"/>
          <w:b/>
          <w:color w:val="000000"/>
          <w:sz w:val="18"/>
        </w:rPr>
      </w:pPr>
      <w:r w:rsidRPr="00ED3F59">
        <w:rPr>
          <w:rFonts w:ascii="Segoe UI" w:hAnsi="Segoe UI" w:cs="Segoe UI"/>
          <w:b/>
          <w:color w:val="000000"/>
          <w:sz w:val="18"/>
        </w:rPr>
        <w:t>Контакты для СМИ:</w:t>
      </w:r>
    </w:p>
    <w:p w:rsidR="00ED3F59" w:rsidRPr="00ED3F59" w:rsidRDefault="00ED3F59" w:rsidP="00ED3F59">
      <w:pPr>
        <w:jc w:val="both"/>
        <w:rPr>
          <w:rFonts w:ascii="Segoe UI" w:hAnsi="Segoe UI" w:cs="Segoe UI"/>
          <w:sz w:val="18"/>
          <w:szCs w:val="18"/>
        </w:rPr>
      </w:pPr>
      <w:r w:rsidRPr="00ED3F59">
        <w:rPr>
          <w:rFonts w:ascii="Segoe UI" w:hAnsi="Segoe UI" w:cs="Segoe UI"/>
          <w:sz w:val="18"/>
          <w:szCs w:val="18"/>
        </w:rPr>
        <w:t xml:space="preserve">Управление </w:t>
      </w:r>
      <w:proofErr w:type="spellStart"/>
      <w:r w:rsidRPr="00ED3F59">
        <w:rPr>
          <w:rFonts w:ascii="Segoe UI" w:hAnsi="Segoe UI" w:cs="Segoe UI"/>
          <w:sz w:val="18"/>
          <w:szCs w:val="18"/>
        </w:rPr>
        <w:t>Росреестра</w:t>
      </w:r>
      <w:proofErr w:type="spellEnd"/>
      <w:r w:rsidRPr="00ED3F59">
        <w:rPr>
          <w:rFonts w:ascii="Segoe UI" w:hAnsi="Segoe UI" w:cs="Segoe UI"/>
          <w:sz w:val="18"/>
          <w:szCs w:val="18"/>
        </w:rPr>
        <w:t xml:space="preserve"> по Новосибирской области</w:t>
      </w:r>
    </w:p>
    <w:p w:rsidR="00ED3F59" w:rsidRPr="00ED3F59" w:rsidRDefault="00ED3F59" w:rsidP="00ED3F59">
      <w:pPr>
        <w:tabs>
          <w:tab w:val="left" w:pos="1095"/>
        </w:tabs>
        <w:suppressAutoHyphens/>
        <w:autoSpaceDE w:val="0"/>
        <w:autoSpaceDN w:val="0"/>
        <w:adjustRightInd w:val="0"/>
        <w:jc w:val="both"/>
        <w:rPr>
          <w:rFonts w:ascii="Segoe UI" w:hAnsi="Segoe UI" w:cs="Segoe UI"/>
          <w:sz w:val="18"/>
          <w:szCs w:val="18"/>
        </w:rPr>
      </w:pPr>
      <w:hyperlink r:id="rId12" w:history="1">
        <w:r w:rsidRPr="00ED3F59">
          <w:rPr>
            <w:rFonts w:ascii="Segoe UI" w:hAnsi="Segoe UI" w:cs="Segoe UI"/>
            <w:color w:val="0000FF"/>
            <w:sz w:val="18"/>
            <w:szCs w:val="18"/>
            <w:u w:val="single"/>
          </w:rPr>
          <w:t>54_</w:t>
        </w:r>
        <w:r w:rsidRPr="00ED3F59">
          <w:rPr>
            <w:rFonts w:ascii="Segoe UI" w:hAnsi="Segoe UI" w:cs="Segoe UI"/>
            <w:color w:val="0000FF"/>
            <w:sz w:val="18"/>
            <w:szCs w:val="18"/>
            <w:u w:val="single"/>
            <w:lang w:val="en-US"/>
          </w:rPr>
          <w:t>upr</w:t>
        </w:r>
        <w:r w:rsidRPr="00ED3F59">
          <w:rPr>
            <w:rFonts w:ascii="Segoe UI" w:hAnsi="Segoe UI" w:cs="Segoe UI"/>
            <w:color w:val="0000FF"/>
            <w:sz w:val="18"/>
            <w:szCs w:val="18"/>
            <w:u w:val="single"/>
          </w:rPr>
          <w:t>@</w:t>
        </w:r>
        <w:r w:rsidRPr="00ED3F59">
          <w:rPr>
            <w:rFonts w:ascii="Segoe UI" w:hAnsi="Segoe UI" w:cs="Segoe UI"/>
            <w:color w:val="0000FF"/>
            <w:sz w:val="18"/>
            <w:szCs w:val="18"/>
            <w:u w:val="single"/>
            <w:lang w:val="en-US"/>
          </w:rPr>
          <w:t>rosreestr</w:t>
        </w:r>
        <w:r w:rsidRPr="00ED3F59">
          <w:rPr>
            <w:rFonts w:ascii="Segoe UI" w:hAnsi="Segoe UI" w:cs="Segoe UI"/>
            <w:color w:val="0000FF"/>
            <w:sz w:val="18"/>
            <w:szCs w:val="18"/>
            <w:u w:val="single"/>
          </w:rPr>
          <w:t>.</w:t>
        </w:r>
        <w:r w:rsidRPr="00ED3F59">
          <w:rPr>
            <w:rFonts w:ascii="Segoe UI" w:hAnsi="Segoe UI" w:cs="Segoe UI"/>
            <w:color w:val="0000FF"/>
            <w:sz w:val="18"/>
            <w:szCs w:val="18"/>
            <w:u w:val="single"/>
            <w:lang w:val="en-US"/>
          </w:rPr>
          <w:t>ru</w:t>
        </w:r>
      </w:hyperlink>
    </w:p>
    <w:p w:rsidR="00ED3F59" w:rsidRPr="00ED3F59" w:rsidRDefault="00ED3F59" w:rsidP="00ED3F59">
      <w:pPr>
        <w:autoSpaceDE w:val="0"/>
        <w:autoSpaceDN w:val="0"/>
        <w:adjustRightInd w:val="0"/>
        <w:rPr>
          <w:rFonts w:ascii="Segoe UI" w:hAnsi="Segoe UI" w:cs="Segoe UI"/>
          <w:color w:val="000000"/>
          <w:sz w:val="18"/>
          <w:szCs w:val="18"/>
        </w:rPr>
      </w:pPr>
      <w:hyperlink r:id="rId13" w:history="1">
        <w:r w:rsidRPr="00ED3F59">
          <w:rPr>
            <w:rFonts w:ascii="Segoe UI" w:hAnsi="Segoe UI" w:cs="Segoe UI"/>
            <w:color w:val="0000FF"/>
            <w:sz w:val="18"/>
            <w:szCs w:val="18"/>
            <w:u w:val="single"/>
          </w:rPr>
          <w:t>oko@54upr.rosreestr.ru</w:t>
        </w:r>
      </w:hyperlink>
    </w:p>
    <w:p w:rsidR="00ED3F59" w:rsidRPr="00ED3F59" w:rsidRDefault="00ED3F59" w:rsidP="00ED3F59">
      <w:pPr>
        <w:jc w:val="both"/>
        <w:rPr>
          <w:rFonts w:ascii="Segoe UI" w:hAnsi="Segoe UI" w:cs="Segoe UI"/>
          <w:sz w:val="18"/>
          <w:szCs w:val="18"/>
        </w:rPr>
      </w:pPr>
      <w:hyperlink r:id="rId14" w:history="1">
        <w:r w:rsidRPr="00ED3F59">
          <w:rPr>
            <w:rFonts w:ascii="Segoe UI" w:hAnsi="Segoe UI" w:cs="Segoe UI"/>
            <w:color w:val="0000FF"/>
            <w:sz w:val="18"/>
            <w:szCs w:val="18"/>
            <w:u w:val="single"/>
          </w:rPr>
          <w:t>https://rosreestr.gov.ru/</w:t>
        </w:r>
      </w:hyperlink>
      <w:r w:rsidRPr="00ED3F59">
        <w:rPr>
          <w:rFonts w:ascii="Segoe UI" w:hAnsi="Segoe UI" w:cs="Segoe UI"/>
          <w:sz w:val="18"/>
          <w:szCs w:val="18"/>
        </w:rPr>
        <w:t xml:space="preserve"> </w:t>
      </w:r>
    </w:p>
    <w:p w:rsidR="00ED3F59" w:rsidRPr="00ED3F59" w:rsidRDefault="00ED3F59" w:rsidP="00ED3F59">
      <w:pPr>
        <w:jc w:val="both"/>
        <w:rPr>
          <w:rFonts w:ascii="Segoe UI" w:hAnsi="Segoe UI" w:cs="Segoe UI"/>
          <w:sz w:val="18"/>
          <w:szCs w:val="18"/>
        </w:rPr>
      </w:pPr>
      <w:r w:rsidRPr="00ED3F59">
        <w:rPr>
          <w:rFonts w:ascii="Segoe UI" w:hAnsi="Segoe UI" w:cs="Segoe UI"/>
          <w:sz w:val="18"/>
          <w:szCs w:val="18"/>
        </w:rPr>
        <w:t xml:space="preserve">630091, </w:t>
      </w:r>
      <w:proofErr w:type="spellStart"/>
      <w:r w:rsidRPr="00ED3F59">
        <w:rPr>
          <w:rFonts w:ascii="Segoe UI" w:hAnsi="Segoe UI" w:cs="Segoe UI"/>
          <w:sz w:val="18"/>
          <w:szCs w:val="18"/>
        </w:rPr>
        <w:t>г</w:t>
      </w:r>
      <w:proofErr w:type="gramStart"/>
      <w:r w:rsidRPr="00ED3F59">
        <w:rPr>
          <w:rFonts w:ascii="Segoe UI" w:hAnsi="Segoe UI" w:cs="Segoe UI"/>
          <w:sz w:val="18"/>
          <w:szCs w:val="18"/>
        </w:rPr>
        <w:t>.Н</w:t>
      </w:r>
      <w:proofErr w:type="gramEnd"/>
      <w:r w:rsidRPr="00ED3F59">
        <w:rPr>
          <w:rFonts w:ascii="Segoe UI" w:hAnsi="Segoe UI" w:cs="Segoe UI"/>
          <w:sz w:val="18"/>
          <w:szCs w:val="18"/>
        </w:rPr>
        <w:t>овосибирск</w:t>
      </w:r>
      <w:proofErr w:type="spellEnd"/>
      <w:r w:rsidRPr="00ED3F59">
        <w:rPr>
          <w:rFonts w:ascii="Segoe UI" w:hAnsi="Segoe UI" w:cs="Segoe UI"/>
          <w:sz w:val="18"/>
          <w:szCs w:val="18"/>
        </w:rPr>
        <w:t xml:space="preserve">, </w:t>
      </w:r>
      <w:proofErr w:type="spellStart"/>
      <w:r w:rsidRPr="00ED3F59">
        <w:rPr>
          <w:rFonts w:ascii="Segoe UI" w:hAnsi="Segoe UI" w:cs="Segoe UI"/>
          <w:sz w:val="18"/>
          <w:szCs w:val="18"/>
        </w:rPr>
        <w:t>ул.Державина</w:t>
      </w:r>
      <w:proofErr w:type="spellEnd"/>
      <w:r w:rsidRPr="00ED3F59">
        <w:rPr>
          <w:rFonts w:ascii="Segoe UI" w:hAnsi="Segoe UI" w:cs="Segoe UI"/>
          <w:sz w:val="18"/>
          <w:szCs w:val="18"/>
        </w:rPr>
        <w:t>, д. 28</w:t>
      </w:r>
    </w:p>
    <w:p w:rsidR="00ED3F59" w:rsidRPr="00ED3F59" w:rsidRDefault="00ED3F59" w:rsidP="00ED3F59">
      <w:pPr>
        <w:jc w:val="both"/>
        <w:rPr>
          <w:rFonts w:ascii="Segoe UI" w:hAnsi="Segoe UI" w:cs="Segoe UI"/>
          <w:sz w:val="18"/>
          <w:szCs w:val="18"/>
        </w:rPr>
      </w:pPr>
      <w:r w:rsidRPr="00ED3F59">
        <w:rPr>
          <w:rFonts w:ascii="Segoe UI" w:hAnsi="Segoe UI" w:cs="Segoe UI"/>
          <w:sz w:val="18"/>
        </w:rPr>
        <w:t>Мы в </w:t>
      </w:r>
      <w:proofErr w:type="spellStart"/>
      <w:r w:rsidRPr="00ED3F59">
        <w:rPr>
          <w:rFonts w:ascii="Segoe UI" w:hAnsi="Segoe UI" w:cs="Segoe UI"/>
          <w:sz w:val="18"/>
        </w:rPr>
        <w:t>ВКонтакте</w:t>
      </w:r>
      <w:proofErr w:type="spellEnd"/>
      <w:r w:rsidRPr="00ED3F59">
        <w:rPr>
          <w:rFonts w:ascii="Segoe UI" w:hAnsi="Segoe UI" w:cs="Segoe UI"/>
          <w:sz w:val="18"/>
        </w:rPr>
        <w:t xml:space="preserve"> </w:t>
      </w:r>
      <w:hyperlink r:id="rId15" w:history="1">
        <w:r w:rsidRPr="00ED3F59">
          <w:rPr>
            <w:rFonts w:ascii="Segoe UI" w:hAnsi="Segoe UI" w:cs="Segoe UI"/>
            <w:color w:val="0000FF"/>
            <w:sz w:val="18"/>
            <w:szCs w:val="18"/>
            <w:u w:val="single"/>
          </w:rPr>
          <w:t>https://vk.com/rosreestr_nsk</w:t>
        </w:r>
      </w:hyperlink>
      <w:r w:rsidRPr="00ED3F59">
        <w:rPr>
          <w:rFonts w:ascii="Segoe UI" w:hAnsi="Segoe UI" w:cs="Segoe UI"/>
          <w:sz w:val="18"/>
          <w:szCs w:val="18"/>
        </w:rPr>
        <w:t xml:space="preserve">, </w:t>
      </w:r>
    </w:p>
    <w:p w:rsidR="00ED3F59" w:rsidRPr="00ED3F59" w:rsidRDefault="00ED3F59" w:rsidP="00ED3F59">
      <w:pPr>
        <w:jc w:val="both"/>
        <w:rPr>
          <w:rFonts w:ascii="Segoe UI" w:hAnsi="Segoe UI" w:cs="Segoe UI"/>
          <w:color w:val="0000FF"/>
          <w:sz w:val="18"/>
          <w:szCs w:val="18"/>
          <w:u w:val="single"/>
          <w:lang w:val="en-US"/>
        </w:rPr>
      </w:pPr>
      <w:proofErr w:type="spellStart"/>
      <w:r w:rsidRPr="00ED3F59">
        <w:rPr>
          <w:rFonts w:ascii="Segoe UI" w:hAnsi="Segoe UI" w:cs="Segoe UI"/>
          <w:sz w:val="18"/>
          <w:szCs w:val="18"/>
          <w:lang w:val="en-US"/>
        </w:rPr>
        <w:t>Instagram</w:t>
      </w:r>
      <w:proofErr w:type="spellEnd"/>
      <w:r w:rsidRPr="00ED3F59">
        <w:rPr>
          <w:rFonts w:ascii="Segoe UI" w:hAnsi="Segoe UI" w:cs="Segoe UI"/>
          <w:sz w:val="18"/>
          <w:szCs w:val="18"/>
          <w:lang w:val="en-US"/>
        </w:rPr>
        <w:t xml:space="preserve"> </w:t>
      </w:r>
      <w:hyperlink r:id="rId16" w:history="1">
        <w:r w:rsidRPr="00ED3F59">
          <w:rPr>
            <w:rFonts w:ascii="Segoe UI" w:hAnsi="Segoe UI" w:cs="Segoe UI"/>
            <w:color w:val="0000FF"/>
            <w:sz w:val="18"/>
            <w:szCs w:val="18"/>
            <w:u w:val="single"/>
            <w:lang w:val="en-US"/>
          </w:rPr>
          <w:t>https://www.instagram.com/rosreestr_nsk/?hl=ru</w:t>
        </w:r>
      </w:hyperlink>
    </w:p>
    <w:p w:rsidR="00ED3F59" w:rsidRPr="00ED3F59" w:rsidRDefault="00ED3F59" w:rsidP="00ED3F59">
      <w:pPr>
        <w:rPr>
          <w:rFonts w:ascii="Segoe UI" w:hAnsi="Segoe UI" w:cs="Segoe UI"/>
        </w:rPr>
      </w:pPr>
      <w:r w:rsidRPr="00ED3F59">
        <w:rPr>
          <w:rFonts w:ascii="Segoe UI" w:hAnsi="Segoe UI" w:cs="Segoe UI"/>
          <w:noProof/>
        </w:rPr>
        <w:lastRenderedPageBreak/>
        <w:drawing>
          <wp:inline distT="0" distB="0" distL="0" distR="0" wp14:anchorId="106CBA35" wp14:editId="36304484">
            <wp:extent cx="2352675" cy="97155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52675" cy="971550"/>
                    </a:xfrm>
                    <a:prstGeom prst="rect">
                      <a:avLst/>
                    </a:prstGeom>
                    <a:noFill/>
                    <a:ln>
                      <a:noFill/>
                    </a:ln>
                  </pic:spPr>
                </pic:pic>
              </a:graphicData>
            </a:graphic>
          </wp:inline>
        </w:drawing>
      </w:r>
    </w:p>
    <w:p w:rsidR="00ED3F59" w:rsidRPr="00ED3F59" w:rsidRDefault="00ED3F59" w:rsidP="00ED3F59">
      <w:pPr>
        <w:shd w:val="clear" w:color="auto" w:fill="FFFFFF"/>
        <w:spacing w:after="192"/>
        <w:jc w:val="center"/>
        <w:outlineLvl w:val="0"/>
        <w:rPr>
          <w:rFonts w:ascii="Segoe UI" w:hAnsi="Segoe UI" w:cs="Segoe UI"/>
          <w:bCs/>
          <w:kern w:val="36"/>
          <w:sz w:val="32"/>
          <w:szCs w:val="32"/>
        </w:rPr>
      </w:pPr>
      <w:r w:rsidRPr="00ED3F59">
        <w:rPr>
          <w:rFonts w:ascii="Segoe UI" w:hAnsi="Segoe UI" w:cs="Segoe UI"/>
          <w:bCs/>
          <w:kern w:val="36"/>
          <w:sz w:val="32"/>
          <w:szCs w:val="32"/>
        </w:rPr>
        <w:t>Правообладатель - проверь точное описание границ земельных участков!</w:t>
      </w:r>
    </w:p>
    <w:p w:rsidR="00ED3F59" w:rsidRPr="00ED3F59" w:rsidRDefault="00ED3F59" w:rsidP="00ED3F59">
      <w:pPr>
        <w:autoSpaceDE w:val="0"/>
        <w:autoSpaceDN w:val="0"/>
        <w:adjustRightInd w:val="0"/>
        <w:jc w:val="both"/>
        <w:outlineLvl w:val="0"/>
        <w:rPr>
          <w:rFonts w:ascii="Segoe UI" w:hAnsi="Segoe UI" w:cs="Segoe UI"/>
        </w:rPr>
      </w:pPr>
    </w:p>
    <w:p w:rsidR="00ED3F59" w:rsidRPr="00ED3F59" w:rsidRDefault="00ED3F59" w:rsidP="00ED3F59">
      <w:pPr>
        <w:autoSpaceDE w:val="0"/>
        <w:autoSpaceDN w:val="0"/>
        <w:adjustRightInd w:val="0"/>
        <w:ind w:firstLine="540"/>
        <w:jc w:val="both"/>
        <w:rPr>
          <w:rFonts w:ascii="Segoe UI" w:hAnsi="Segoe UI" w:cs="Segoe UI"/>
        </w:rPr>
      </w:pPr>
      <w:r w:rsidRPr="00ED3F59">
        <w:rPr>
          <w:rFonts w:ascii="Segoe UI" w:hAnsi="Segoe UI" w:cs="Segoe UI"/>
        </w:rPr>
        <w:t xml:space="preserve">С 1 января 2017 года отношения, возникающие в связи с осуществлением государственного кадастрового учета недвижимости и государственной регистрации прав на недвижимость, являются предметом регулирования Федерального </w:t>
      </w:r>
      <w:hyperlink r:id="rId17" w:history="1">
        <w:r w:rsidRPr="00ED3F59">
          <w:rPr>
            <w:rStyle w:val="a3"/>
            <w:rFonts w:ascii="Segoe UI" w:hAnsi="Segoe UI" w:cs="Segoe UI"/>
            <w:u w:val="none"/>
          </w:rPr>
          <w:t>закона</w:t>
        </w:r>
      </w:hyperlink>
      <w:r w:rsidRPr="00ED3F59">
        <w:rPr>
          <w:rFonts w:ascii="Segoe UI" w:hAnsi="Segoe UI" w:cs="Segoe UI"/>
        </w:rPr>
        <w:t xml:space="preserve"> от 13.07.2015 N 218-ФЗ "О государственной регистрации недвижимости" (Закон N 218-ФЗ).</w:t>
      </w:r>
    </w:p>
    <w:p w:rsidR="00ED3F59" w:rsidRPr="00ED3F59" w:rsidRDefault="00ED3F59" w:rsidP="00ED3F59">
      <w:pPr>
        <w:autoSpaceDE w:val="0"/>
        <w:autoSpaceDN w:val="0"/>
        <w:adjustRightInd w:val="0"/>
        <w:ind w:firstLine="540"/>
        <w:jc w:val="both"/>
        <w:rPr>
          <w:rFonts w:ascii="Segoe UI" w:hAnsi="Segoe UI" w:cs="Segoe UI"/>
        </w:rPr>
      </w:pPr>
      <w:r w:rsidRPr="00ED3F59">
        <w:rPr>
          <w:rFonts w:ascii="Segoe UI" w:hAnsi="Segoe UI" w:cs="Segoe UI"/>
        </w:rPr>
        <w:t xml:space="preserve">В настоящее время ни </w:t>
      </w:r>
      <w:hyperlink r:id="rId18" w:history="1">
        <w:r w:rsidRPr="00ED3F59">
          <w:rPr>
            <w:rStyle w:val="a3"/>
            <w:rFonts w:ascii="Segoe UI" w:hAnsi="Segoe UI" w:cs="Segoe UI"/>
            <w:u w:val="none"/>
          </w:rPr>
          <w:t>Законом</w:t>
        </w:r>
      </w:hyperlink>
      <w:r w:rsidRPr="00ED3F59">
        <w:rPr>
          <w:rFonts w:ascii="Segoe UI" w:hAnsi="Segoe UI" w:cs="Segoe UI"/>
        </w:rPr>
        <w:t xml:space="preserve"> N 218-ФЗ, ни иными нормативными правовыми актами не установлена обязанность правообладателей земельных участков </w:t>
      </w:r>
      <w:proofErr w:type="gramStart"/>
      <w:r w:rsidRPr="00ED3F59">
        <w:rPr>
          <w:rFonts w:ascii="Segoe UI" w:hAnsi="Segoe UI" w:cs="Segoe UI"/>
        </w:rPr>
        <w:t>обеспечить</w:t>
      </w:r>
      <w:proofErr w:type="gramEnd"/>
      <w:r w:rsidRPr="00ED3F59">
        <w:rPr>
          <w:rFonts w:ascii="Segoe UI" w:hAnsi="Segoe UI" w:cs="Segoe UI"/>
        </w:rPr>
        <w:t xml:space="preserve"> до определенной даты уточнение местоположения границ земельных участков (провести так называемое "межевание") и внесение таких сведений в Единый государственный реестр недвижимости (ЕГРН). В связи с этим данные процедуры осуществляются по усмотрению правообладателей таких земельных участков и сроками не ограничиваются.</w:t>
      </w:r>
    </w:p>
    <w:p w:rsidR="00ED3F59" w:rsidRPr="00ED3F59" w:rsidRDefault="00ED3F59" w:rsidP="00ED3F59">
      <w:pPr>
        <w:autoSpaceDE w:val="0"/>
        <w:autoSpaceDN w:val="0"/>
        <w:adjustRightInd w:val="0"/>
        <w:ind w:firstLine="540"/>
        <w:jc w:val="both"/>
        <w:rPr>
          <w:rFonts w:ascii="Segoe UI" w:hAnsi="Segoe UI" w:cs="Segoe UI"/>
        </w:rPr>
      </w:pPr>
      <w:r w:rsidRPr="00ED3F59">
        <w:rPr>
          <w:rFonts w:ascii="Segoe UI" w:hAnsi="Segoe UI" w:cs="Segoe UI"/>
        </w:rPr>
        <w:t xml:space="preserve">Необходимо отметить, что в силу </w:t>
      </w:r>
      <w:hyperlink r:id="rId19" w:history="1">
        <w:r w:rsidRPr="00ED3F59">
          <w:rPr>
            <w:rStyle w:val="a3"/>
            <w:rFonts w:ascii="Segoe UI" w:hAnsi="Segoe UI" w:cs="Segoe UI"/>
            <w:u w:val="none"/>
          </w:rPr>
          <w:t>части 6 статьи 72</w:t>
        </w:r>
      </w:hyperlink>
      <w:r w:rsidRPr="00ED3F59">
        <w:rPr>
          <w:rFonts w:ascii="Segoe UI" w:hAnsi="Segoe UI" w:cs="Segoe UI"/>
        </w:rPr>
        <w:t xml:space="preserve"> Закона N 218-ФЗ государственная регистрация права на земельный участок, совершенная по правилам ранее действовавшего законодательства, в том числе при отсутствии в отношении такого земельного участка сведений о координатах характерных точек границ такого земельного участка, признается юридически действительной.</w:t>
      </w:r>
    </w:p>
    <w:p w:rsidR="00ED3F59" w:rsidRPr="00ED3F59" w:rsidRDefault="00ED3F59" w:rsidP="00ED3F59">
      <w:pPr>
        <w:autoSpaceDE w:val="0"/>
        <w:autoSpaceDN w:val="0"/>
        <w:adjustRightInd w:val="0"/>
        <w:ind w:firstLine="540"/>
        <w:jc w:val="both"/>
        <w:rPr>
          <w:rFonts w:ascii="Segoe UI" w:hAnsi="Segoe UI" w:cs="Segoe UI"/>
        </w:rPr>
      </w:pPr>
      <w:r w:rsidRPr="00ED3F59">
        <w:rPr>
          <w:rFonts w:ascii="Segoe UI" w:hAnsi="Segoe UI" w:cs="Segoe UI"/>
        </w:rPr>
        <w:t xml:space="preserve">В настоящее время </w:t>
      </w:r>
      <w:hyperlink r:id="rId20" w:history="1">
        <w:r w:rsidRPr="00ED3F59">
          <w:rPr>
            <w:rStyle w:val="a3"/>
            <w:rFonts w:ascii="Segoe UI" w:hAnsi="Segoe UI" w:cs="Segoe UI"/>
            <w:u w:val="none"/>
          </w:rPr>
          <w:t>Законом</w:t>
        </w:r>
      </w:hyperlink>
      <w:r w:rsidRPr="00ED3F59">
        <w:rPr>
          <w:rFonts w:ascii="Segoe UI" w:hAnsi="Segoe UI" w:cs="Segoe UI"/>
        </w:rPr>
        <w:t xml:space="preserve"> N 218-ФЗ не предусмотрены основания для приостановления государственной регистрации прав на земельные участки в связи с отсутствием в ЕГРН сведений о координатах характерных точек их границ (в связи с отсутствием "межевания"). Действующее законодательство также не содержит ограничения на совершение сделок с земельными участками, сведения о которых содержатся в ЕГРН, но </w:t>
      </w:r>
      <w:proofErr w:type="gramStart"/>
      <w:r w:rsidRPr="00ED3F59">
        <w:rPr>
          <w:rFonts w:ascii="Segoe UI" w:hAnsi="Segoe UI" w:cs="Segoe UI"/>
        </w:rPr>
        <w:t>границы</w:t>
      </w:r>
      <w:proofErr w:type="gramEnd"/>
      <w:r w:rsidRPr="00ED3F59">
        <w:rPr>
          <w:rFonts w:ascii="Segoe UI" w:hAnsi="Segoe UI" w:cs="Segoe UI"/>
        </w:rPr>
        <w:t xml:space="preserve"> которых не установлены в соответствии с требованиями земельного законодательства, а также какие-либо сроки, в течение которых такие границы должны быть установлены. </w:t>
      </w:r>
    </w:p>
    <w:p w:rsidR="00ED3F59" w:rsidRPr="00ED3F59" w:rsidRDefault="00ED3F59" w:rsidP="00ED3F59">
      <w:pPr>
        <w:autoSpaceDE w:val="0"/>
        <w:autoSpaceDN w:val="0"/>
        <w:adjustRightInd w:val="0"/>
        <w:ind w:firstLine="540"/>
        <w:jc w:val="both"/>
        <w:rPr>
          <w:rFonts w:ascii="Segoe UI" w:hAnsi="Segoe UI" w:cs="Segoe UI"/>
        </w:rPr>
      </w:pPr>
      <w:r w:rsidRPr="00ED3F59">
        <w:rPr>
          <w:rFonts w:ascii="Segoe UI" w:hAnsi="Segoe UI" w:cs="Segoe UI"/>
        </w:rPr>
        <w:t>Вместе с тем рекомендуем правообладателям земельных участков, не имеющих точных границ, рассмотреть возможность проведения межевания. Внесение в ЕГРН сведений о границах избавит правообладателей от проблем из-за возможных споров, в том числе с соседями и с органами публичной власти.</w:t>
      </w:r>
    </w:p>
    <w:p w:rsidR="00ED3F59" w:rsidRPr="00ED3F59" w:rsidRDefault="00ED3F59" w:rsidP="00ED3F59">
      <w:pPr>
        <w:shd w:val="clear" w:color="auto" w:fill="FFFFFF"/>
        <w:ind w:firstLine="540"/>
        <w:jc w:val="both"/>
        <w:rPr>
          <w:rFonts w:ascii="Segoe UI" w:hAnsi="Segoe UI" w:cs="Segoe UI"/>
          <w:color w:val="000000"/>
        </w:rPr>
      </w:pPr>
      <w:proofErr w:type="gramStart"/>
      <w:r w:rsidRPr="00ED3F59">
        <w:rPr>
          <w:rFonts w:ascii="Segoe UI" w:hAnsi="Segoe UI" w:cs="Segoe UI"/>
        </w:rPr>
        <w:t xml:space="preserve">Так, например, </w:t>
      </w:r>
      <w:r w:rsidRPr="00ED3F59">
        <w:rPr>
          <w:rFonts w:ascii="Segoe UI" w:hAnsi="Segoe UI" w:cs="Segoe UI"/>
          <w:color w:val="000000"/>
        </w:rPr>
        <w:t xml:space="preserve">в связи со вступившим в силу Федеральным законом от 31 июля 2020 года № 254-ФЗ «Об особенностях регулирования отдельных отношений в целях модернизации и расширения магистральной инфраструктуры и о внесении изменений в отдельные законодательные акты Российской Федерации» </w:t>
      </w:r>
      <w:proofErr w:type="spellStart"/>
      <w:r w:rsidRPr="00ED3F59">
        <w:rPr>
          <w:rFonts w:ascii="Segoe UI" w:hAnsi="Segoe UI" w:cs="Segoe UI"/>
          <w:color w:val="000000"/>
        </w:rPr>
        <w:t>Росреестр</w:t>
      </w:r>
      <w:proofErr w:type="spellEnd"/>
      <w:r w:rsidRPr="00ED3F59">
        <w:rPr>
          <w:rFonts w:ascii="Segoe UI" w:hAnsi="Segoe UI" w:cs="Segoe UI"/>
          <w:color w:val="000000"/>
        </w:rPr>
        <w:t xml:space="preserve"> призывает новосибирцев уточнить границы ранее учтённых земельных участков и в случае необходимости зарегистрировать права на них.</w:t>
      </w:r>
      <w:proofErr w:type="gramEnd"/>
    </w:p>
    <w:p w:rsidR="00ED3F59" w:rsidRPr="00ED3F59" w:rsidRDefault="00ED3F59" w:rsidP="00ED3F59">
      <w:pPr>
        <w:shd w:val="clear" w:color="auto" w:fill="FFFFFF"/>
        <w:ind w:firstLine="540"/>
        <w:jc w:val="both"/>
        <w:rPr>
          <w:rFonts w:ascii="Segoe UI" w:hAnsi="Segoe UI" w:cs="Segoe UI"/>
          <w:color w:val="000000"/>
        </w:rPr>
      </w:pPr>
      <w:r w:rsidRPr="00ED3F59">
        <w:rPr>
          <w:rFonts w:ascii="Segoe UI" w:hAnsi="Segoe UI" w:cs="Segoe UI"/>
          <w:color w:val="000000"/>
        </w:rPr>
        <w:lastRenderedPageBreak/>
        <w:t>Закон предусматривает возможность выдачи разрешения на строительство объектов федерального, регионального или местного значения, относящихся к инженерной или транспортной инфраструктуре, без оформления прав на земельные участки при условии, что такие участки находятся в государственной или муниципальной собственности и не обременены правами третьих лиц.</w:t>
      </w:r>
    </w:p>
    <w:p w:rsidR="00ED3F59" w:rsidRPr="00ED3F59" w:rsidRDefault="00ED3F59" w:rsidP="00ED3F59">
      <w:pPr>
        <w:shd w:val="clear" w:color="auto" w:fill="FFFFFF"/>
        <w:ind w:firstLine="689"/>
        <w:jc w:val="both"/>
        <w:rPr>
          <w:rFonts w:ascii="Segoe UI" w:hAnsi="Segoe UI" w:cs="Segoe UI"/>
          <w:color w:val="000000"/>
        </w:rPr>
      </w:pPr>
      <w:r w:rsidRPr="00ED3F59">
        <w:rPr>
          <w:rFonts w:ascii="Segoe UI" w:hAnsi="Segoe UI" w:cs="Segoe UI"/>
          <w:color w:val="000000"/>
        </w:rPr>
        <w:t>Правообладатели, чьи земельные участки не имеют точных сведений о местоположении границ в Едином государственном реестре недвижимости (ЕГРН) и права на которые не зарегистрированы (возникли до февраля 1998 года), могут столкнуться с тем, что на их участках может быть начато строительство объектов федерального, регионального или местного значения. В рамках реализации закона такие земли могут быть ошибочно восприняты как незанятые и свободные от чьих-либо прав.</w:t>
      </w:r>
    </w:p>
    <w:p w:rsidR="00ED3F59" w:rsidRPr="00ED3F59" w:rsidRDefault="00ED3F59" w:rsidP="00ED3F59">
      <w:pPr>
        <w:shd w:val="clear" w:color="auto" w:fill="FFFFFF"/>
        <w:ind w:firstLine="689"/>
        <w:jc w:val="both"/>
        <w:rPr>
          <w:rFonts w:ascii="Segoe UI" w:hAnsi="Segoe UI" w:cs="Segoe UI"/>
        </w:rPr>
      </w:pPr>
      <w:r w:rsidRPr="00ED3F59">
        <w:rPr>
          <w:rFonts w:ascii="Segoe UI" w:hAnsi="Segoe UI" w:cs="Segoe UI"/>
          <w:color w:val="000000"/>
        </w:rPr>
        <w:t xml:space="preserve">Чтобы избежать возможных проблемных ситуаций, правообладателям необходимо  узнать о наличии границ на местности по кадастровому номеру участка на публичной кадастровой карте </w:t>
      </w:r>
      <w:proofErr w:type="spellStart"/>
      <w:r w:rsidRPr="00ED3F59">
        <w:rPr>
          <w:rFonts w:ascii="Segoe UI" w:hAnsi="Segoe UI" w:cs="Segoe UI"/>
          <w:color w:val="000000"/>
        </w:rPr>
        <w:t>Росреестра</w:t>
      </w:r>
      <w:proofErr w:type="spellEnd"/>
      <w:r w:rsidRPr="00ED3F59">
        <w:rPr>
          <w:rFonts w:ascii="Segoe UI" w:hAnsi="Segoe UI" w:cs="Segoe UI"/>
          <w:color w:val="000000"/>
        </w:rPr>
        <w:t xml:space="preserve">. Для этого достаточно воспользоваться бесплатным электронным сервисом </w:t>
      </w:r>
      <w:proofErr w:type="spellStart"/>
      <w:r w:rsidRPr="00ED3F59">
        <w:rPr>
          <w:rFonts w:ascii="Segoe UI" w:hAnsi="Segoe UI" w:cs="Segoe UI"/>
          <w:color w:val="000000"/>
        </w:rPr>
        <w:t>Росреестра</w:t>
      </w:r>
      <w:proofErr w:type="spellEnd"/>
      <w:r w:rsidRPr="00ED3F59">
        <w:rPr>
          <w:rFonts w:ascii="Segoe UI" w:hAnsi="Segoe UI" w:cs="Segoe UI"/>
          <w:color w:val="000000"/>
        </w:rPr>
        <w:t xml:space="preserve"> «Публичная кадастровая карта» </w:t>
      </w:r>
      <w:hyperlink r:id="rId21" w:history="1">
        <w:r w:rsidRPr="00ED3F59">
          <w:rPr>
            <w:rStyle w:val="a3"/>
            <w:rFonts w:ascii="Segoe UI" w:hAnsi="Segoe UI" w:cs="Segoe UI"/>
          </w:rPr>
          <w:t>https://pkk.rosreestr.ru/</w:t>
        </w:r>
      </w:hyperlink>
      <w:r w:rsidRPr="00ED3F59">
        <w:rPr>
          <w:rFonts w:ascii="Segoe UI" w:hAnsi="Segoe UI" w:cs="Segoe UI"/>
        </w:rPr>
        <w:t>.</w:t>
      </w:r>
    </w:p>
    <w:p w:rsidR="00ED3F59" w:rsidRPr="00ED3F59" w:rsidRDefault="00ED3F59" w:rsidP="00ED3F59">
      <w:pPr>
        <w:autoSpaceDE w:val="0"/>
        <w:autoSpaceDN w:val="0"/>
        <w:adjustRightInd w:val="0"/>
        <w:ind w:firstLine="540"/>
        <w:jc w:val="both"/>
        <w:rPr>
          <w:rFonts w:ascii="Segoe UI" w:hAnsi="Segoe UI" w:cs="Segoe UI"/>
          <w:color w:val="000000"/>
        </w:rPr>
      </w:pPr>
      <w:proofErr w:type="gramStart"/>
      <w:r w:rsidRPr="00ED3F59">
        <w:rPr>
          <w:rFonts w:ascii="Segoe UI" w:hAnsi="Segoe UI" w:cs="Segoe UI"/>
        </w:rPr>
        <w:t>Кроме того, во избежание выявления нарушений требований земельного законодательства при проведении проверок при осуществлении государственного земельного надзора, предметом которых является соблюдение в отношении объектов земельных отношений органами государственной власти, органами местного самоуправления, юридическими лицами, индивидуальными предпринимателями, гражданами требований земельного законодательства, за нарушение которых законодательством Российской Федерации предусмотрена ответственность, земельный участок должен иметь точно установленные границы.</w:t>
      </w:r>
      <w:proofErr w:type="gramEnd"/>
    </w:p>
    <w:p w:rsidR="00ED3F59" w:rsidRPr="00ED3F59" w:rsidRDefault="00ED3F59" w:rsidP="00ED3F59">
      <w:pPr>
        <w:shd w:val="clear" w:color="auto" w:fill="FFFFFF"/>
        <w:ind w:firstLine="689"/>
        <w:jc w:val="both"/>
        <w:rPr>
          <w:rFonts w:ascii="Segoe UI" w:hAnsi="Segoe UI" w:cs="Segoe UI"/>
          <w:color w:val="000000"/>
        </w:rPr>
      </w:pPr>
      <w:r w:rsidRPr="00ED3F59">
        <w:rPr>
          <w:rFonts w:ascii="Segoe UI" w:hAnsi="Segoe UI" w:cs="Segoe UI"/>
          <w:color w:val="000000"/>
        </w:rPr>
        <w:t>В случае отсутствия границ земельного участка следует обратиться к услугам кадастрового инженера для установления или уточнения границ земельного участка. Уточнение границ проводится на основании сведений, содержащихся в правоустанавливающем документе на земельный участок. Дополнительно могут быть использованы сведения, указанные в документах, определявших местоположение границ участка при его образовании.</w:t>
      </w:r>
    </w:p>
    <w:p w:rsidR="00ED3F59" w:rsidRPr="00ED3F59" w:rsidRDefault="00ED3F59" w:rsidP="00ED3F59">
      <w:pPr>
        <w:tabs>
          <w:tab w:val="left" w:pos="7965"/>
        </w:tabs>
        <w:autoSpaceDE w:val="0"/>
        <w:autoSpaceDN w:val="0"/>
        <w:adjustRightInd w:val="0"/>
        <w:jc w:val="both"/>
        <w:rPr>
          <w:rFonts w:ascii="Segoe UI" w:hAnsi="Segoe UI" w:cs="Segoe UI"/>
        </w:rPr>
      </w:pPr>
      <w:r w:rsidRPr="00ED3F59">
        <w:rPr>
          <w:rFonts w:ascii="Segoe UI" w:hAnsi="Segoe UI" w:cs="Segoe UI"/>
        </w:rPr>
        <w:tab/>
      </w:r>
    </w:p>
    <w:p w:rsidR="00ED3F59" w:rsidRPr="00ED3F59" w:rsidRDefault="00ED3F59" w:rsidP="00ED3F59">
      <w:pPr>
        <w:autoSpaceDE w:val="0"/>
        <w:autoSpaceDN w:val="0"/>
        <w:adjustRightInd w:val="0"/>
        <w:ind w:firstLine="540"/>
        <w:jc w:val="both"/>
        <w:rPr>
          <w:rFonts w:ascii="Segoe UI" w:hAnsi="Segoe UI" w:cs="Segoe UI"/>
        </w:rPr>
      </w:pPr>
    </w:p>
    <w:p w:rsidR="00ED3F59" w:rsidRPr="00ED3F59" w:rsidRDefault="00ED3F59" w:rsidP="00ED3F59">
      <w:pPr>
        <w:pStyle w:val="ConsPlusNormal"/>
        <w:jc w:val="right"/>
        <w:rPr>
          <w:rFonts w:ascii="Segoe UI" w:hAnsi="Segoe UI" w:cs="Segoe UI"/>
          <w:b/>
          <w:i/>
          <w:sz w:val="24"/>
          <w:szCs w:val="24"/>
        </w:rPr>
      </w:pPr>
      <w:r w:rsidRPr="00ED3F59">
        <w:rPr>
          <w:rFonts w:ascii="Segoe UI" w:hAnsi="Segoe UI" w:cs="Segoe UI"/>
          <w:b/>
          <w:i/>
          <w:sz w:val="24"/>
          <w:szCs w:val="24"/>
        </w:rPr>
        <w:t xml:space="preserve">Материал подготовлен Ордынским отделом Управления </w:t>
      </w:r>
      <w:proofErr w:type="spellStart"/>
      <w:r w:rsidRPr="00ED3F59">
        <w:rPr>
          <w:rFonts w:ascii="Segoe UI" w:hAnsi="Segoe UI" w:cs="Segoe UI"/>
          <w:b/>
          <w:i/>
          <w:sz w:val="24"/>
          <w:szCs w:val="24"/>
        </w:rPr>
        <w:t>Росреестра</w:t>
      </w:r>
      <w:proofErr w:type="spellEnd"/>
      <w:r w:rsidRPr="00ED3F59">
        <w:rPr>
          <w:rFonts w:ascii="Segoe UI" w:hAnsi="Segoe UI" w:cs="Segoe UI"/>
          <w:b/>
          <w:i/>
          <w:sz w:val="24"/>
          <w:szCs w:val="24"/>
        </w:rPr>
        <w:t xml:space="preserve"> </w:t>
      </w:r>
    </w:p>
    <w:p w:rsidR="00ED3F59" w:rsidRPr="00ED3F59" w:rsidRDefault="00ED3F59" w:rsidP="00ED3F59">
      <w:pPr>
        <w:pStyle w:val="ConsPlusNormal"/>
        <w:jc w:val="right"/>
        <w:rPr>
          <w:rFonts w:ascii="Segoe UI" w:hAnsi="Segoe UI" w:cs="Segoe UI"/>
          <w:b/>
          <w:i/>
          <w:sz w:val="24"/>
          <w:szCs w:val="24"/>
        </w:rPr>
      </w:pPr>
      <w:r w:rsidRPr="00ED3F59">
        <w:rPr>
          <w:rFonts w:ascii="Segoe UI" w:hAnsi="Segoe UI" w:cs="Segoe UI"/>
          <w:b/>
          <w:i/>
          <w:sz w:val="24"/>
          <w:szCs w:val="24"/>
        </w:rPr>
        <w:t>по Новосибирской области</w:t>
      </w:r>
    </w:p>
    <w:p w:rsidR="00ED3F59" w:rsidRPr="00ED3F59" w:rsidRDefault="00ED3F59" w:rsidP="00ED3F59">
      <w:pPr>
        <w:suppressAutoHyphens/>
        <w:autoSpaceDE w:val="0"/>
        <w:autoSpaceDN w:val="0"/>
        <w:adjustRightInd w:val="0"/>
        <w:jc w:val="both"/>
        <w:rPr>
          <w:rFonts w:ascii="Segoe UI" w:hAnsi="Segoe UI" w:cs="Segoe UI"/>
          <w:b/>
          <w:bCs/>
          <w:i/>
          <w:iCs/>
          <w:color w:val="0070C0"/>
          <w:sz w:val="22"/>
          <w:szCs w:val="22"/>
        </w:rPr>
      </w:pPr>
      <w:r w:rsidRPr="00ED3F59">
        <w:rPr>
          <w:rFonts w:ascii="Segoe UI" w:hAnsi="Segoe UI" w:cs="Segoe UI"/>
          <w:noProof/>
          <w:sz w:val="22"/>
          <w:szCs w:val="22"/>
        </w:rPr>
        <mc:AlternateContent>
          <mc:Choice Requires="wps">
            <w:drawing>
              <wp:anchor distT="0" distB="0" distL="114300" distR="114300" simplePos="0" relativeHeight="251663360" behindDoc="0" locked="0" layoutInCell="1" allowOverlap="1" wp14:anchorId="74C15DCE" wp14:editId="3938B095">
                <wp:simplePos x="0" y="0"/>
                <wp:positionH relativeFrom="column">
                  <wp:posOffset>-41910</wp:posOffset>
                </wp:positionH>
                <wp:positionV relativeFrom="paragraph">
                  <wp:posOffset>90170</wp:posOffset>
                </wp:positionV>
                <wp:extent cx="6229350" cy="0"/>
                <wp:effectExtent l="5715" t="13970" r="13335" b="508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3.3pt;margin-top:7.1pt;width:49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" strokecolor="#0070c0"/>
            </w:pict>
          </mc:Fallback>
        </mc:AlternateContent>
      </w:r>
    </w:p>
    <w:p w:rsidR="00ED3F59" w:rsidRPr="00ED3F59" w:rsidRDefault="00ED3F59" w:rsidP="00ED3F59">
      <w:pPr>
        <w:suppressAutoHyphens/>
        <w:autoSpaceDE w:val="0"/>
        <w:autoSpaceDN w:val="0"/>
        <w:adjustRightInd w:val="0"/>
        <w:jc w:val="both"/>
        <w:rPr>
          <w:rFonts w:ascii="Segoe UI" w:hAnsi="Segoe UI" w:cs="Segoe UI"/>
          <w:b/>
          <w:bCs/>
        </w:rPr>
      </w:pPr>
      <w:r w:rsidRPr="00ED3F59">
        <w:rPr>
          <w:rFonts w:ascii="Segoe UI" w:hAnsi="Segoe UI" w:cs="Segoe UI"/>
          <w:b/>
          <w:bCs/>
        </w:rPr>
        <w:t xml:space="preserve">Об Ордынском отделе Управления </w:t>
      </w:r>
      <w:proofErr w:type="spellStart"/>
      <w:r w:rsidRPr="00ED3F59">
        <w:rPr>
          <w:rFonts w:ascii="Segoe UI" w:hAnsi="Segoe UI" w:cs="Segoe UI"/>
          <w:b/>
          <w:bCs/>
        </w:rPr>
        <w:t>Росреестра</w:t>
      </w:r>
      <w:proofErr w:type="spellEnd"/>
      <w:r w:rsidRPr="00ED3F59">
        <w:rPr>
          <w:rFonts w:ascii="Segoe UI" w:hAnsi="Segoe UI" w:cs="Segoe UI"/>
          <w:b/>
          <w:bCs/>
        </w:rPr>
        <w:t xml:space="preserve"> по Новосибирской области</w:t>
      </w:r>
    </w:p>
    <w:p w:rsidR="00ED3F59" w:rsidRPr="00ED3F59" w:rsidRDefault="00ED3F59" w:rsidP="00ED3F59">
      <w:pPr>
        <w:suppressAutoHyphens/>
        <w:autoSpaceDE w:val="0"/>
        <w:autoSpaceDN w:val="0"/>
        <w:adjustRightInd w:val="0"/>
        <w:jc w:val="both"/>
        <w:rPr>
          <w:rFonts w:ascii="Segoe UI" w:hAnsi="Segoe UI" w:cs="Segoe UI"/>
          <w:sz w:val="10"/>
          <w:szCs w:val="10"/>
        </w:rPr>
      </w:pPr>
    </w:p>
    <w:p w:rsidR="00ED3F59" w:rsidRPr="00ED3F59" w:rsidRDefault="00ED3F59" w:rsidP="00ED3F59">
      <w:pPr>
        <w:suppressAutoHyphens/>
        <w:autoSpaceDE w:val="0"/>
        <w:autoSpaceDN w:val="0"/>
        <w:adjustRightInd w:val="0"/>
        <w:jc w:val="both"/>
        <w:rPr>
          <w:rFonts w:ascii="Segoe UI" w:hAnsi="Segoe UI" w:cs="Segoe UI"/>
          <w:sz w:val="18"/>
          <w:szCs w:val="18"/>
        </w:rPr>
      </w:pPr>
      <w:r w:rsidRPr="00ED3F59">
        <w:rPr>
          <w:rFonts w:ascii="Segoe UI" w:hAnsi="Segoe UI" w:cs="Segoe UI"/>
          <w:sz w:val="18"/>
          <w:szCs w:val="18"/>
        </w:rPr>
        <w:t xml:space="preserve">Ордынский отдел Управления Федеральной службы государственной регистрации, кадастра и картографии по Новосибирской области является территориальным отделом Управления </w:t>
      </w:r>
      <w:proofErr w:type="spellStart"/>
      <w:r w:rsidRPr="00ED3F59">
        <w:rPr>
          <w:rFonts w:ascii="Segoe UI" w:hAnsi="Segoe UI" w:cs="Segoe UI"/>
          <w:sz w:val="18"/>
          <w:szCs w:val="18"/>
        </w:rPr>
        <w:t>Росреестра</w:t>
      </w:r>
      <w:proofErr w:type="spellEnd"/>
      <w:r w:rsidRPr="00ED3F59">
        <w:rPr>
          <w:rFonts w:ascii="Segoe UI" w:hAnsi="Segoe UI" w:cs="Segoe UI"/>
          <w:sz w:val="18"/>
          <w:szCs w:val="18"/>
        </w:rPr>
        <w:t xml:space="preserve"> по Новосибирской области. Руководителем Управления </w:t>
      </w:r>
      <w:proofErr w:type="spellStart"/>
      <w:r w:rsidRPr="00ED3F59">
        <w:rPr>
          <w:rFonts w:ascii="Segoe UI" w:hAnsi="Segoe UI" w:cs="Segoe UI"/>
          <w:sz w:val="18"/>
          <w:szCs w:val="18"/>
        </w:rPr>
        <w:t>Росреестра</w:t>
      </w:r>
      <w:proofErr w:type="spellEnd"/>
      <w:r w:rsidRPr="00ED3F59">
        <w:rPr>
          <w:rFonts w:ascii="Segoe UI" w:hAnsi="Segoe UI" w:cs="Segoe UI"/>
          <w:sz w:val="18"/>
          <w:szCs w:val="18"/>
        </w:rPr>
        <w:t xml:space="preserve"> по Новосибирской области является Светлана Евгеньевна </w:t>
      </w:r>
      <w:proofErr w:type="spellStart"/>
      <w:r w:rsidRPr="00ED3F59">
        <w:rPr>
          <w:rFonts w:ascii="Segoe UI" w:hAnsi="Segoe UI" w:cs="Segoe UI"/>
          <w:sz w:val="18"/>
          <w:szCs w:val="18"/>
        </w:rPr>
        <w:t>Рягузова</w:t>
      </w:r>
      <w:proofErr w:type="spellEnd"/>
      <w:r w:rsidRPr="00ED3F59">
        <w:rPr>
          <w:rFonts w:ascii="Segoe UI" w:hAnsi="Segoe UI" w:cs="Segoe UI"/>
          <w:sz w:val="18"/>
          <w:szCs w:val="18"/>
        </w:rPr>
        <w:t xml:space="preserve">. Начальником Ордынского отдела Управления </w:t>
      </w:r>
      <w:proofErr w:type="spellStart"/>
      <w:r w:rsidRPr="00ED3F59">
        <w:rPr>
          <w:rFonts w:ascii="Segoe UI" w:hAnsi="Segoe UI" w:cs="Segoe UI"/>
          <w:sz w:val="18"/>
          <w:szCs w:val="18"/>
        </w:rPr>
        <w:t>Росреестра</w:t>
      </w:r>
      <w:proofErr w:type="spellEnd"/>
      <w:r w:rsidRPr="00ED3F59">
        <w:rPr>
          <w:rFonts w:ascii="Segoe UI" w:hAnsi="Segoe UI" w:cs="Segoe UI"/>
          <w:sz w:val="18"/>
          <w:szCs w:val="18"/>
        </w:rPr>
        <w:t xml:space="preserve"> по Новосибирской области является Мелентьева Наталья Владимировна.</w:t>
      </w:r>
    </w:p>
    <w:p w:rsidR="00ED3F59" w:rsidRPr="00ED3F59" w:rsidRDefault="00ED3F59" w:rsidP="00ED3F59">
      <w:pPr>
        <w:tabs>
          <w:tab w:val="left" w:pos="1095"/>
        </w:tabs>
        <w:suppressAutoHyphens/>
        <w:autoSpaceDE w:val="0"/>
        <w:autoSpaceDN w:val="0"/>
        <w:adjustRightInd w:val="0"/>
        <w:jc w:val="both"/>
        <w:rPr>
          <w:rFonts w:ascii="Segoe UI" w:hAnsi="Segoe UI" w:cs="Segoe UI"/>
          <w:b/>
          <w:color w:val="000000"/>
          <w:sz w:val="18"/>
          <w:szCs w:val="22"/>
        </w:rPr>
      </w:pPr>
    </w:p>
    <w:p w:rsidR="00ED3F59" w:rsidRPr="00ED3F59" w:rsidRDefault="00ED3F59" w:rsidP="00ED3F59">
      <w:pPr>
        <w:tabs>
          <w:tab w:val="left" w:pos="1095"/>
        </w:tabs>
        <w:suppressAutoHyphens/>
        <w:autoSpaceDE w:val="0"/>
        <w:autoSpaceDN w:val="0"/>
        <w:adjustRightInd w:val="0"/>
        <w:jc w:val="both"/>
        <w:rPr>
          <w:rFonts w:ascii="Segoe UI" w:hAnsi="Segoe UI" w:cs="Segoe UI"/>
          <w:b/>
          <w:color w:val="000000"/>
          <w:sz w:val="18"/>
        </w:rPr>
      </w:pPr>
      <w:r w:rsidRPr="00ED3F59">
        <w:rPr>
          <w:rFonts w:ascii="Segoe UI" w:hAnsi="Segoe UI" w:cs="Segoe UI"/>
          <w:b/>
          <w:color w:val="000000"/>
          <w:sz w:val="18"/>
        </w:rPr>
        <w:t>Контакты для СМИ:</w:t>
      </w:r>
    </w:p>
    <w:p w:rsidR="00ED3F59" w:rsidRPr="00ED3F59" w:rsidRDefault="00ED3F59" w:rsidP="00ED3F59">
      <w:pPr>
        <w:jc w:val="both"/>
        <w:rPr>
          <w:rFonts w:ascii="Segoe UI" w:hAnsi="Segoe UI" w:cs="Segoe UI"/>
          <w:sz w:val="18"/>
          <w:szCs w:val="18"/>
        </w:rPr>
      </w:pPr>
      <w:r w:rsidRPr="00ED3F59">
        <w:rPr>
          <w:rFonts w:ascii="Segoe UI" w:hAnsi="Segoe UI" w:cs="Segoe UI"/>
          <w:sz w:val="18"/>
          <w:szCs w:val="18"/>
        </w:rPr>
        <w:t xml:space="preserve">Ордынский отдел Управления </w:t>
      </w:r>
      <w:proofErr w:type="spellStart"/>
      <w:r w:rsidRPr="00ED3F59">
        <w:rPr>
          <w:rFonts w:ascii="Segoe UI" w:hAnsi="Segoe UI" w:cs="Segoe UI"/>
          <w:sz w:val="18"/>
          <w:szCs w:val="18"/>
        </w:rPr>
        <w:t>Росреестра</w:t>
      </w:r>
      <w:proofErr w:type="spellEnd"/>
      <w:r w:rsidRPr="00ED3F59">
        <w:rPr>
          <w:rFonts w:ascii="Segoe UI" w:hAnsi="Segoe UI" w:cs="Segoe UI"/>
          <w:sz w:val="18"/>
          <w:szCs w:val="18"/>
        </w:rPr>
        <w:t xml:space="preserve"> по Новосибирской области</w:t>
      </w:r>
    </w:p>
    <w:p w:rsidR="00ED3F59" w:rsidRPr="00ED3F59" w:rsidRDefault="00ED3F59" w:rsidP="00ED3F59">
      <w:pPr>
        <w:tabs>
          <w:tab w:val="left" w:pos="1095"/>
        </w:tabs>
        <w:suppressAutoHyphens/>
        <w:autoSpaceDE w:val="0"/>
        <w:autoSpaceDN w:val="0"/>
        <w:adjustRightInd w:val="0"/>
        <w:jc w:val="both"/>
        <w:rPr>
          <w:rFonts w:ascii="Segoe UI" w:hAnsi="Segoe UI" w:cs="Segoe UI"/>
          <w:sz w:val="18"/>
          <w:szCs w:val="18"/>
        </w:rPr>
      </w:pPr>
      <w:hyperlink r:id="rId22" w:history="1">
        <w:r w:rsidRPr="00ED3F59">
          <w:rPr>
            <w:rStyle w:val="a3"/>
            <w:rFonts w:ascii="Segoe UI" w:hAnsi="Segoe UI" w:cs="Segoe UI"/>
            <w:sz w:val="18"/>
            <w:szCs w:val="18"/>
            <w:lang w:val="en-US"/>
          </w:rPr>
          <w:t>ordi</w:t>
        </w:r>
        <w:r w:rsidRPr="00ED3F59">
          <w:rPr>
            <w:rStyle w:val="a3"/>
            <w:rFonts w:ascii="Segoe UI" w:hAnsi="Segoe UI" w:cs="Segoe UI"/>
            <w:sz w:val="18"/>
            <w:szCs w:val="18"/>
          </w:rPr>
          <w:t>@54</w:t>
        </w:r>
        <w:r w:rsidRPr="00ED3F59">
          <w:rPr>
            <w:rStyle w:val="a3"/>
            <w:rFonts w:ascii="Segoe UI" w:hAnsi="Segoe UI" w:cs="Segoe UI"/>
            <w:sz w:val="18"/>
            <w:szCs w:val="18"/>
            <w:lang w:val="en-US"/>
          </w:rPr>
          <w:t>upr</w:t>
        </w:r>
        <w:r w:rsidRPr="00ED3F59">
          <w:rPr>
            <w:rStyle w:val="a3"/>
            <w:rFonts w:ascii="Segoe UI" w:hAnsi="Segoe UI" w:cs="Segoe UI"/>
            <w:sz w:val="18"/>
            <w:szCs w:val="18"/>
          </w:rPr>
          <w:t>.</w:t>
        </w:r>
        <w:r w:rsidRPr="00ED3F59">
          <w:rPr>
            <w:rStyle w:val="a3"/>
            <w:rFonts w:ascii="Segoe UI" w:hAnsi="Segoe UI" w:cs="Segoe UI"/>
            <w:sz w:val="18"/>
            <w:szCs w:val="18"/>
            <w:lang w:val="en-US"/>
          </w:rPr>
          <w:t>rosreestr</w:t>
        </w:r>
        <w:r w:rsidRPr="00ED3F59">
          <w:rPr>
            <w:rStyle w:val="a3"/>
            <w:rFonts w:ascii="Segoe UI" w:hAnsi="Segoe UI" w:cs="Segoe UI"/>
            <w:sz w:val="18"/>
            <w:szCs w:val="18"/>
          </w:rPr>
          <w:t>.</w:t>
        </w:r>
        <w:r w:rsidRPr="00ED3F59">
          <w:rPr>
            <w:rStyle w:val="a3"/>
            <w:rFonts w:ascii="Segoe UI" w:hAnsi="Segoe UI" w:cs="Segoe UI"/>
            <w:sz w:val="18"/>
            <w:szCs w:val="18"/>
            <w:lang w:val="en-US"/>
          </w:rPr>
          <w:t>ru</w:t>
        </w:r>
      </w:hyperlink>
    </w:p>
    <w:p w:rsidR="00ED3F59" w:rsidRPr="00ED3F59" w:rsidRDefault="00ED3F59" w:rsidP="00ED3F59">
      <w:pPr>
        <w:jc w:val="both"/>
        <w:rPr>
          <w:rFonts w:ascii="Segoe UI" w:hAnsi="Segoe UI" w:cs="Segoe UI"/>
          <w:sz w:val="22"/>
          <w:szCs w:val="22"/>
        </w:rPr>
      </w:pPr>
      <w:r w:rsidRPr="00ED3F59">
        <w:rPr>
          <w:rFonts w:ascii="Segoe UI" w:hAnsi="Segoe UI" w:cs="Segoe UI"/>
          <w:sz w:val="18"/>
          <w:szCs w:val="18"/>
        </w:rPr>
        <w:t xml:space="preserve">633261, Новосибирская область, Ордынский район, </w:t>
      </w:r>
      <w:proofErr w:type="spellStart"/>
      <w:r w:rsidRPr="00ED3F59">
        <w:rPr>
          <w:rFonts w:ascii="Segoe UI" w:hAnsi="Segoe UI" w:cs="Segoe UI"/>
          <w:sz w:val="18"/>
          <w:szCs w:val="18"/>
        </w:rPr>
        <w:t>рп</w:t>
      </w:r>
      <w:proofErr w:type="spellEnd"/>
      <w:r w:rsidRPr="00ED3F59">
        <w:rPr>
          <w:rFonts w:ascii="Segoe UI" w:hAnsi="Segoe UI" w:cs="Segoe UI"/>
          <w:sz w:val="18"/>
          <w:szCs w:val="18"/>
        </w:rPr>
        <w:t xml:space="preserve"> </w:t>
      </w:r>
      <w:proofErr w:type="gramStart"/>
      <w:r w:rsidRPr="00ED3F59">
        <w:rPr>
          <w:rFonts w:ascii="Segoe UI" w:hAnsi="Segoe UI" w:cs="Segoe UI"/>
          <w:sz w:val="18"/>
          <w:szCs w:val="18"/>
        </w:rPr>
        <w:t>Ордынское</w:t>
      </w:r>
      <w:proofErr w:type="gramEnd"/>
      <w:r w:rsidRPr="00ED3F59">
        <w:rPr>
          <w:rFonts w:ascii="Segoe UI" w:hAnsi="Segoe UI" w:cs="Segoe UI"/>
          <w:sz w:val="18"/>
          <w:szCs w:val="18"/>
        </w:rPr>
        <w:t xml:space="preserve">, </w:t>
      </w:r>
      <w:proofErr w:type="spellStart"/>
      <w:r w:rsidRPr="00ED3F59">
        <w:rPr>
          <w:rFonts w:ascii="Segoe UI" w:hAnsi="Segoe UI" w:cs="Segoe UI"/>
          <w:sz w:val="18"/>
          <w:szCs w:val="18"/>
        </w:rPr>
        <w:t>пр-кт</w:t>
      </w:r>
      <w:proofErr w:type="spellEnd"/>
      <w:r w:rsidRPr="00ED3F59">
        <w:rPr>
          <w:rFonts w:ascii="Segoe UI" w:hAnsi="Segoe UI" w:cs="Segoe UI"/>
          <w:sz w:val="18"/>
          <w:szCs w:val="18"/>
        </w:rPr>
        <w:t xml:space="preserve"> Революции, 24</w:t>
      </w:r>
    </w:p>
    <w:p w:rsidR="00ED3F59" w:rsidRPr="00ED3F59" w:rsidRDefault="00ED3F59" w:rsidP="00ED3F59">
      <w:pPr>
        <w:rPr>
          <w:rFonts w:ascii="Segoe UI" w:hAnsi="Segoe UI" w:cs="Segoe UI"/>
        </w:rPr>
      </w:pPr>
      <w:r w:rsidRPr="00ED3F59">
        <w:rPr>
          <w:rFonts w:ascii="Segoe UI" w:hAnsi="Segoe UI" w:cs="Segoe UI"/>
          <w:noProof/>
        </w:rPr>
        <w:lastRenderedPageBreak/>
        <w:drawing>
          <wp:inline distT="0" distB="0" distL="0" distR="0" wp14:anchorId="4EDB0AA3" wp14:editId="4433E622">
            <wp:extent cx="2352675" cy="97155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52675" cy="971550"/>
                    </a:xfrm>
                    <a:prstGeom prst="rect">
                      <a:avLst/>
                    </a:prstGeom>
                    <a:noFill/>
                    <a:ln>
                      <a:noFill/>
                    </a:ln>
                  </pic:spPr>
                </pic:pic>
              </a:graphicData>
            </a:graphic>
          </wp:inline>
        </w:drawing>
      </w:r>
    </w:p>
    <w:p w:rsidR="00ED3F59" w:rsidRPr="00ED3F59" w:rsidRDefault="00ED3F59" w:rsidP="00ED3F59">
      <w:pPr>
        <w:rPr>
          <w:rFonts w:ascii="Segoe UI" w:hAnsi="Segoe UI" w:cs="Segoe UI"/>
        </w:rPr>
      </w:pPr>
    </w:p>
    <w:p w:rsidR="00ED3F59" w:rsidRPr="00ED3F59" w:rsidRDefault="00ED3F59" w:rsidP="00ED3F59">
      <w:pPr>
        <w:rPr>
          <w:rFonts w:ascii="Segoe UI" w:hAnsi="Segoe UI" w:cs="Segoe UI"/>
          <w:b/>
          <w:sz w:val="28"/>
          <w:szCs w:val="28"/>
        </w:rPr>
      </w:pPr>
      <w:r w:rsidRPr="00ED3F59">
        <w:rPr>
          <w:rFonts w:ascii="Segoe UI" w:hAnsi="Segoe UI" w:cs="Segoe UI"/>
          <w:noProof/>
        </w:rPr>
        <w:t xml:space="preserve">                        </w:t>
      </w:r>
      <w:r w:rsidRPr="00ED3F59">
        <w:rPr>
          <w:rFonts w:ascii="Segoe UI" w:hAnsi="Segoe UI" w:cs="Segoe UI"/>
          <w:b/>
          <w:sz w:val="28"/>
          <w:szCs w:val="28"/>
        </w:rPr>
        <w:t>Результаты государственного земельного надзора</w:t>
      </w:r>
    </w:p>
    <w:p w:rsidR="00ED3F59" w:rsidRPr="00ED3F59" w:rsidRDefault="00ED3F59" w:rsidP="00ED3F59">
      <w:pPr>
        <w:jc w:val="center"/>
        <w:rPr>
          <w:rFonts w:ascii="Segoe UI" w:hAnsi="Segoe UI" w:cs="Segoe UI"/>
          <w:sz w:val="28"/>
          <w:szCs w:val="28"/>
        </w:rPr>
      </w:pPr>
    </w:p>
    <w:p w:rsidR="00ED3F59" w:rsidRPr="00ED3F59" w:rsidRDefault="00ED3F59" w:rsidP="00ED3F59">
      <w:pPr>
        <w:ind w:firstLine="720"/>
        <w:jc w:val="both"/>
        <w:rPr>
          <w:rFonts w:ascii="Segoe UI" w:hAnsi="Segoe UI" w:cs="Segoe UI"/>
          <w:sz w:val="26"/>
          <w:szCs w:val="26"/>
        </w:rPr>
      </w:pPr>
      <w:r w:rsidRPr="00ED3F59">
        <w:rPr>
          <w:rFonts w:ascii="Segoe UI" w:hAnsi="Segoe UI" w:cs="Segoe UI"/>
          <w:sz w:val="26"/>
          <w:szCs w:val="26"/>
        </w:rPr>
        <w:t xml:space="preserve">По состоянию на 24.02.2021 года Ордынским отделом Управления </w:t>
      </w:r>
      <w:proofErr w:type="spellStart"/>
      <w:r w:rsidRPr="00ED3F59">
        <w:rPr>
          <w:rFonts w:ascii="Segoe UI" w:hAnsi="Segoe UI" w:cs="Segoe UI"/>
          <w:sz w:val="26"/>
          <w:szCs w:val="26"/>
        </w:rPr>
        <w:t>Росреестра</w:t>
      </w:r>
      <w:proofErr w:type="spellEnd"/>
      <w:r w:rsidRPr="00ED3F59">
        <w:rPr>
          <w:rFonts w:ascii="Segoe UI" w:hAnsi="Segoe UI" w:cs="Segoe UI"/>
          <w:sz w:val="26"/>
          <w:szCs w:val="26"/>
        </w:rPr>
        <w:t xml:space="preserve"> по Новосибирской области на территории Ордынского района проведено 17 проверок соблюдения земельного законодательства из них: 12 плановых и 5 внеплановых проверок. Общая площадь, на которой проведены проверки, составила 1,1 га.</w:t>
      </w:r>
    </w:p>
    <w:p w:rsidR="00ED3F59" w:rsidRPr="00ED3F59" w:rsidRDefault="00ED3F59" w:rsidP="00ED3F59">
      <w:pPr>
        <w:ind w:firstLine="720"/>
        <w:jc w:val="both"/>
        <w:rPr>
          <w:rFonts w:ascii="Segoe UI" w:hAnsi="Segoe UI" w:cs="Segoe UI"/>
          <w:sz w:val="26"/>
          <w:szCs w:val="26"/>
        </w:rPr>
      </w:pPr>
      <w:r w:rsidRPr="00ED3F59">
        <w:rPr>
          <w:rFonts w:ascii="Segoe UI" w:hAnsi="Segoe UI" w:cs="Segoe UI"/>
          <w:sz w:val="26"/>
          <w:szCs w:val="26"/>
        </w:rPr>
        <w:t>По результатам проведенных проверок:</w:t>
      </w:r>
    </w:p>
    <w:p w:rsidR="00ED3F59" w:rsidRPr="00ED3F59" w:rsidRDefault="00ED3F59" w:rsidP="00ED3F59">
      <w:pPr>
        <w:ind w:firstLine="720"/>
        <w:jc w:val="both"/>
        <w:rPr>
          <w:rFonts w:ascii="Segoe UI" w:hAnsi="Segoe UI" w:cs="Segoe UI"/>
          <w:sz w:val="26"/>
          <w:szCs w:val="26"/>
        </w:rPr>
      </w:pPr>
      <w:r w:rsidRPr="00ED3F59">
        <w:rPr>
          <w:rFonts w:ascii="Segoe UI" w:hAnsi="Segoe UI" w:cs="Segoe UI"/>
          <w:sz w:val="26"/>
          <w:szCs w:val="26"/>
        </w:rPr>
        <w:t xml:space="preserve">- выявлено: </w:t>
      </w:r>
    </w:p>
    <w:p w:rsidR="00ED3F59" w:rsidRPr="00ED3F59" w:rsidRDefault="00ED3F59" w:rsidP="00ED3F59">
      <w:pPr>
        <w:ind w:firstLine="720"/>
        <w:jc w:val="both"/>
        <w:rPr>
          <w:rFonts w:ascii="Segoe UI" w:hAnsi="Segoe UI" w:cs="Segoe UI"/>
          <w:sz w:val="26"/>
          <w:szCs w:val="26"/>
        </w:rPr>
      </w:pPr>
      <w:r w:rsidRPr="00ED3F59">
        <w:rPr>
          <w:rFonts w:ascii="Segoe UI" w:hAnsi="Segoe UI" w:cs="Segoe UI"/>
          <w:sz w:val="26"/>
          <w:szCs w:val="26"/>
        </w:rPr>
        <w:t>2 нарушения по ст. 7.1 КоАП РФ за использование земельного участка лицом, не имеющим предусмотренных законодательством Российской Федерации прав на указанный земельный участок;</w:t>
      </w:r>
    </w:p>
    <w:p w:rsidR="00ED3F59" w:rsidRPr="00ED3F59" w:rsidRDefault="00ED3F59" w:rsidP="00ED3F59">
      <w:pPr>
        <w:ind w:firstLine="720"/>
        <w:jc w:val="both"/>
        <w:rPr>
          <w:rFonts w:ascii="Segoe UI" w:hAnsi="Segoe UI" w:cs="Segoe UI"/>
          <w:sz w:val="26"/>
          <w:szCs w:val="26"/>
        </w:rPr>
      </w:pPr>
      <w:r w:rsidRPr="00ED3F59">
        <w:rPr>
          <w:rFonts w:ascii="Segoe UI" w:hAnsi="Segoe UI" w:cs="Segoe UI"/>
          <w:sz w:val="26"/>
          <w:szCs w:val="26"/>
        </w:rPr>
        <w:t>1 нарушение по ч.25 ст.19.5 КоАП РФ за невыполнение в установленный срок предписаний федеральных органов, осуществляющих государственный земельный надзор, в том числе в отношении земель сельскохозяйственного назначения, или их территориальных органов об устранении нарушений земельного законодательства;</w:t>
      </w:r>
    </w:p>
    <w:p w:rsidR="00ED3F59" w:rsidRPr="00ED3F59" w:rsidRDefault="00ED3F59" w:rsidP="00ED3F59">
      <w:pPr>
        <w:ind w:firstLine="720"/>
        <w:jc w:val="both"/>
        <w:rPr>
          <w:rFonts w:ascii="Segoe UI" w:hAnsi="Segoe UI" w:cs="Segoe UI"/>
          <w:sz w:val="26"/>
          <w:szCs w:val="26"/>
        </w:rPr>
      </w:pPr>
      <w:r w:rsidRPr="00ED3F59">
        <w:rPr>
          <w:rFonts w:ascii="Segoe UI" w:hAnsi="Segoe UI" w:cs="Segoe UI"/>
          <w:sz w:val="26"/>
          <w:szCs w:val="26"/>
        </w:rPr>
        <w:t>12 нарушений по ст. 26 ЗК РФ за отсутствие зарегистрированного права на используемый земельный участок;</w:t>
      </w:r>
    </w:p>
    <w:p w:rsidR="00ED3F59" w:rsidRPr="00ED3F59" w:rsidRDefault="00ED3F59" w:rsidP="00ED3F59">
      <w:pPr>
        <w:ind w:firstLine="720"/>
        <w:jc w:val="both"/>
        <w:rPr>
          <w:rFonts w:ascii="Segoe UI" w:hAnsi="Segoe UI" w:cs="Segoe UI"/>
          <w:sz w:val="26"/>
          <w:szCs w:val="26"/>
        </w:rPr>
      </w:pPr>
      <w:r w:rsidRPr="00ED3F59">
        <w:rPr>
          <w:rFonts w:ascii="Segoe UI" w:hAnsi="Segoe UI" w:cs="Segoe UI"/>
          <w:sz w:val="26"/>
          <w:szCs w:val="26"/>
        </w:rPr>
        <w:t xml:space="preserve">- выдано 15 предписаний об устранении допущенного нарушения. </w:t>
      </w:r>
    </w:p>
    <w:p w:rsidR="00ED3F59" w:rsidRPr="00ED3F59" w:rsidRDefault="00ED3F59" w:rsidP="00ED3F59">
      <w:pPr>
        <w:ind w:firstLine="720"/>
        <w:jc w:val="both"/>
        <w:rPr>
          <w:rFonts w:ascii="Segoe UI" w:hAnsi="Segoe UI" w:cs="Segoe UI"/>
          <w:sz w:val="26"/>
          <w:szCs w:val="26"/>
        </w:rPr>
      </w:pPr>
      <w:r w:rsidRPr="00ED3F59">
        <w:rPr>
          <w:rFonts w:ascii="Segoe UI" w:hAnsi="Segoe UI" w:cs="Segoe UI"/>
          <w:sz w:val="26"/>
          <w:szCs w:val="26"/>
        </w:rPr>
        <w:t>Устранено 2 нарушения по предписаниям, выданным в предыдущие периоды.</w:t>
      </w:r>
    </w:p>
    <w:p w:rsidR="00ED3F59" w:rsidRPr="00ED3F59" w:rsidRDefault="00ED3F59" w:rsidP="00ED3F59">
      <w:pPr>
        <w:ind w:firstLine="720"/>
        <w:jc w:val="both"/>
        <w:rPr>
          <w:rFonts w:ascii="Segoe UI" w:hAnsi="Segoe UI" w:cs="Segoe UI"/>
        </w:rPr>
      </w:pPr>
    </w:p>
    <w:p w:rsidR="00ED3F59" w:rsidRPr="00ED3F59" w:rsidRDefault="00ED3F59" w:rsidP="00ED3F59">
      <w:pPr>
        <w:pStyle w:val="ConsPlusNormal"/>
        <w:jc w:val="right"/>
        <w:rPr>
          <w:rFonts w:ascii="Segoe UI" w:hAnsi="Segoe UI" w:cs="Segoe UI"/>
          <w:b/>
          <w:i/>
          <w:sz w:val="24"/>
          <w:szCs w:val="24"/>
        </w:rPr>
      </w:pPr>
      <w:r w:rsidRPr="00ED3F59">
        <w:rPr>
          <w:rFonts w:ascii="Segoe UI" w:hAnsi="Segoe UI" w:cs="Segoe UI"/>
          <w:b/>
          <w:i/>
          <w:sz w:val="24"/>
          <w:szCs w:val="24"/>
        </w:rPr>
        <w:t xml:space="preserve">Материал подготовлен Ордынским отделом Управления </w:t>
      </w:r>
      <w:proofErr w:type="spellStart"/>
      <w:r w:rsidRPr="00ED3F59">
        <w:rPr>
          <w:rFonts w:ascii="Segoe UI" w:hAnsi="Segoe UI" w:cs="Segoe UI"/>
          <w:b/>
          <w:i/>
          <w:sz w:val="24"/>
          <w:szCs w:val="24"/>
        </w:rPr>
        <w:t>Росреестра</w:t>
      </w:r>
      <w:proofErr w:type="spellEnd"/>
      <w:r w:rsidRPr="00ED3F59">
        <w:rPr>
          <w:rFonts w:ascii="Segoe UI" w:hAnsi="Segoe UI" w:cs="Segoe UI"/>
          <w:b/>
          <w:i/>
          <w:sz w:val="24"/>
          <w:szCs w:val="24"/>
        </w:rPr>
        <w:t xml:space="preserve"> </w:t>
      </w:r>
    </w:p>
    <w:p w:rsidR="00ED3F59" w:rsidRPr="00ED3F59" w:rsidRDefault="00ED3F59" w:rsidP="00ED3F59">
      <w:pPr>
        <w:pStyle w:val="ConsPlusNormal"/>
        <w:jc w:val="right"/>
        <w:rPr>
          <w:rFonts w:ascii="Segoe UI" w:hAnsi="Segoe UI" w:cs="Segoe UI"/>
          <w:b/>
          <w:i/>
          <w:sz w:val="24"/>
          <w:szCs w:val="24"/>
        </w:rPr>
      </w:pPr>
      <w:r w:rsidRPr="00ED3F59">
        <w:rPr>
          <w:rFonts w:ascii="Segoe UI" w:hAnsi="Segoe UI" w:cs="Segoe UI"/>
          <w:b/>
          <w:i/>
          <w:sz w:val="24"/>
          <w:szCs w:val="24"/>
        </w:rPr>
        <w:t>по Новосибирской области</w:t>
      </w:r>
    </w:p>
    <w:p w:rsidR="00ED3F59" w:rsidRPr="00ED3F59" w:rsidRDefault="00ED3F59" w:rsidP="00ED3F59">
      <w:pPr>
        <w:suppressAutoHyphens/>
        <w:autoSpaceDE w:val="0"/>
        <w:autoSpaceDN w:val="0"/>
        <w:adjustRightInd w:val="0"/>
        <w:jc w:val="both"/>
        <w:rPr>
          <w:rFonts w:ascii="Segoe UI" w:hAnsi="Segoe UI" w:cs="Segoe UI"/>
          <w:b/>
          <w:bCs/>
          <w:i/>
          <w:iCs/>
          <w:color w:val="0070C0"/>
          <w:sz w:val="22"/>
          <w:szCs w:val="22"/>
        </w:rPr>
      </w:pPr>
      <w:r w:rsidRPr="00ED3F59">
        <w:rPr>
          <w:rFonts w:ascii="Segoe UI" w:hAnsi="Segoe UI" w:cs="Segoe UI"/>
          <w:noProof/>
          <w:sz w:val="22"/>
          <w:szCs w:val="22"/>
        </w:rPr>
        <mc:AlternateContent>
          <mc:Choice Requires="wps">
            <w:drawing>
              <wp:anchor distT="0" distB="0" distL="114300" distR="114300" simplePos="0" relativeHeight="251665408" behindDoc="0" locked="0" layoutInCell="1" allowOverlap="1" wp14:anchorId="161074CE" wp14:editId="105DBD22">
                <wp:simplePos x="0" y="0"/>
                <wp:positionH relativeFrom="column">
                  <wp:posOffset>-41910</wp:posOffset>
                </wp:positionH>
                <wp:positionV relativeFrom="paragraph">
                  <wp:posOffset>90170</wp:posOffset>
                </wp:positionV>
                <wp:extent cx="6229350" cy="0"/>
                <wp:effectExtent l="5715" t="13970" r="13335" b="508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3.3pt;margin-top:7.1pt;width:490.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" strokecolor="#0070c0"/>
            </w:pict>
          </mc:Fallback>
        </mc:AlternateContent>
      </w:r>
    </w:p>
    <w:p w:rsidR="00ED3F59" w:rsidRPr="00ED3F59" w:rsidRDefault="00ED3F59" w:rsidP="00ED3F59">
      <w:pPr>
        <w:suppressAutoHyphens/>
        <w:autoSpaceDE w:val="0"/>
        <w:autoSpaceDN w:val="0"/>
        <w:adjustRightInd w:val="0"/>
        <w:jc w:val="both"/>
        <w:rPr>
          <w:rFonts w:ascii="Segoe UI" w:hAnsi="Segoe UI" w:cs="Segoe UI"/>
          <w:b/>
          <w:bCs/>
        </w:rPr>
      </w:pPr>
      <w:r w:rsidRPr="00ED3F59">
        <w:rPr>
          <w:rFonts w:ascii="Segoe UI" w:hAnsi="Segoe UI" w:cs="Segoe UI"/>
          <w:b/>
          <w:bCs/>
        </w:rPr>
        <w:t xml:space="preserve">Об Ордынском отделе Управления </w:t>
      </w:r>
      <w:proofErr w:type="spellStart"/>
      <w:r w:rsidRPr="00ED3F59">
        <w:rPr>
          <w:rFonts w:ascii="Segoe UI" w:hAnsi="Segoe UI" w:cs="Segoe UI"/>
          <w:b/>
          <w:bCs/>
        </w:rPr>
        <w:t>Росреестра</w:t>
      </w:r>
      <w:proofErr w:type="spellEnd"/>
      <w:r w:rsidRPr="00ED3F59">
        <w:rPr>
          <w:rFonts w:ascii="Segoe UI" w:hAnsi="Segoe UI" w:cs="Segoe UI"/>
          <w:b/>
          <w:bCs/>
        </w:rPr>
        <w:t xml:space="preserve"> по Новосибирской области</w:t>
      </w:r>
    </w:p>
    <w:p w:rsidR="00ED3F59" w:rsidRPr="00ED3F59" w:rsidRDefault="00ED3F59" w:rsidP="00ED3F59">
      <w:pPr>
        <w:suppressAutoHyphens/>
        <w:autoSpaceDE w:val="0"/>
        <w:autoSpaceDN w:val="0"/>
        <w:adjustRightInd w:val="0"/>
        <w:jc w:val="both"/>
        <w:rPr>
          <w:rFonts w:ascii="Segoe UI" w:hAnsi="Segoe UI" w:cs="Segoe UI"/>
          <w:sz w:val="10"/>
          <w:szCs w:val="10"/>
        </w:rPr>
      </w:pPr>
    </w:p>
    <w:p w:rsidR="00ED3F59" w:rsidRPr="00ED3F59" w:rsidRDefault="00ED3F59" w:rsidP="00ED3F59">
      <w:pPr>
        <w:suppressAutoHyphens/>
        <w:autoSpaceDE w:val="0"/>
        <w:autoSpaceDN w:val="0"/>
        <w:adjustRightInd w:val="0"/>
        <w:jc w:val="both"/>
        <w:rPr>
          <w:rFonts w:ascii="Segoe UI" w:hAnsi="Segoe UI" w:cs="Segoe UI"/>
          <w:sz w:val="18"/>
          <w:szCs w:val="18"/>
        </w:rPr>
      </w:pPr>
      <w:r w:rsidRPr="00ED3F59">
        <w:rPr>
          <w:rFonts w:ascii="Segoe UI" w:hAnsi="Segoe UI" w:cs="Segoe UI"/>
          <w:sz w:val="18"/>
          <w:szCs w:val="18"/>
        </w:rPr>
        <w:t xml:space="preserve">Ордынский отдел Управления Федеральной службы государственной регистрации, кадастра и картографии по Новосибирской области является территориальным отделом Управления </w:t>
      </w:r>
      <w:proofErr w:type="spellStart"/>
      <w:r w:rsidRPr="00ED3F59">
        <w:rPr>
          <w:rFonts w:ascii="Segoe UI" w:hAnsi="Segoe UI" w:cs="Segoe UI"/>
          <w:sz w:val="18"/>
          <w:szCs w:val="18"/>
        </w:rPr>
        <w:t>Росреестра</w:t>
      </w:r>
      <w:proofErr w:type="spellEnd"/>
      <w:r w:rsidRPr="00ED3F59">
        <w:rPr>
          <w:rFonts w:ascii="Segoe UI" w:hAnsi="Segoe UI" w:cs="Segoe UI"/>
          <w:sz w:val="18"/>
          <w:szCs w:val="18"/>
        </w:rPr>
        <w:t xml:space="preserve"> по Новосибирской области. Руководителем Управления </w:t>
      </w:r>
      <w:proofErr w:type="spellStart"/>
      <w:r w:rsidRPr="00ED3F59">
        <w:rPr>
          <w:rFonts w:ascii="Segoe UI" w:hAnsi="Segoe UI" w:cs="Segoe UI"/>
          <w:sz w:val="18"/>
          <w:szCs w:val="18"/>
        </w:rPr>
        <w:t>Росреестра</w:t>
      </w:r>
      <w:proofErr w:type="spellEnd"/>
      <w:r w:rsidRPr="00ED3F59">
        <w:rPr>
          <w:rFonts w:ascii="Segoe UI" w:hAnsi="Segoe UI" w:cs="Segoe UI"/>
          <w:sz w:val="18"/>
          <w:szCs w:val="18"/>
        </w:rPr>
        <w:t xml:space="preserve"> по Новосибирской области является Светлана Евгеньевна </w:t>
      </w:r>
      <w:proofErr w:type="spellStart"/>
      <w:r w:rsidRPr="00ED3F59">
        <w:rPr>
          <w:rFonts w:ascii="Segoe UI" w:hAnsi="Segoe UI" w:cs="Segoe UI"/>
          <w:sz w:val="18"/>
          <w:szCs w:val="18"/>
        </w:rPr>
        <w:t>Рягузова</w:t>
      </w:r>
      <w:proofErr w:type="spellEnd"/>
      <w:r w:rsidRPr="00ED3F59">
        <w:rPr>
          <w:rFonts w:ascii="Segoe UI" w:hAnsi="Segoe UI" w:cs="Segoe UI"/>
          <w:sz w:val="18"/>
          <w:szCs w:val="18"/>
        </w:rPr>
        <w:t xml:space="preserve">. Начальником Ордынского отдела Управления </w:t>
      </w:r>
      <w:proofErr w:type="spellStart"/>
      <w:r w:rsidRPr="00ED3F59">
        <w:rPr>
          <w:rFonts w:ascii="Segoe UI" w:hAnsi="Segoe UI" w:cs="Segoe UI"/>
          <w:sz w:val="18"/>
          <w:szCs w:val="18"/>
        </w:rPr>
        <w:t>Росреестра</w:t>
      </w:r>
      <w:proofErr w:type="spellEnd"/>
      <w:r w:rsidRPr="00ED3F59">
        <w:rPr>
          <w:rFonts w:ascii="Segoe UI" w:hAnsi="Segoe UI" w:cs="Segoe UI"/>
          <w:sz w:val="18"/>
          <w:szCs w:val="18"/>
        </w:rPr>
        <w:t xml:space="preserve"> по Новосибирской области является Мелентьева Наталья Владимировна.</w:t>
      </w:r>
    </w:p>
    <w:p w:rsidR="00ED3F59" w:rsidRPr="00ED3F59" w:rsidRDefault="00ED3F59" w:rsidP="00ED3F59">
      <w:pPr>
        <w:tabs>
          <w:tab w:val="left" w:pos="1095"/>
        </w:tabs>
        <w:suppressAutoHyphens/>
        <w:autoSpaceDE w:val="0"/>
        <w:autoSpaceDN w:val="0"/>
        <w:adjustRightInd w:val="0"/>
        <w:jc w:val="both"/>
        <w:rPr>
          <w:rFonts w:ascii="Segoe UI" w:hAnsi="Segoe UI" w:cs="Segoe UI"/>
          <w:b/>
          <w:color w:val="000000"/>
          <w:sz w:val="18"/>
          <w:szCs w:val="22"/>
        </w:rPr>
      </w:pPr>
      <w:r w:rsidRPr="00ED3F59">
        <w:rPr>
          <w:rFonts w:ascii="Segoe UI" w:hAnsi="Segoe UI" w:cs="Segoe UI"/>
          <w:b/>
          <w:color w:val="000000"/>
          <w:sz w:val="18"/>
        </w:rPr>
        <w:t>Контакты для СМИ:</w:t>
      </w:r>
    </w:p>
    <w:p w:rsidR="00ED3F59" w:rsidRPr="00ED3F59" w:rsidRDefault="00ED3F59" w:rsidP="00ED3F59">
      <w:pPr>
        <w:jc w:val="both"/>
        <w:rPr>
          <w:rFonts w:ascii="Segoe UI" w:hAnsi="Segoe UI" w:cs="Segoe UI"/>
          <w:sz w:val="18"/>
          <w:szCs w:val="18"/>
        </w:rPr>
      </w:pPr>
      <w:r w:rsidRPr="00ED3F59">
        <w:rPr>
          <w:rFonts w:ascii="Segoe UI" w:hAnsi="Segoe UI" w:cs="Segoe UI"/>
          <w:sz w:val="18"/>
          <w:szCs w:val="18"/>
        </w:rPr>
        <w:t xml:space="preserve">Ордынский отдел Управления </w:t>
      </w:r>
      <w:proofErr w:type="spellStart"/>
      <w:r w:rsidRPr="00ED3F59">
        <w:rPr>
          <w:rFonts w:ascii="Segoe UI" w:hAnsi="Segoe UI" w:cs="Segoe UI"/>
          <w:sz w:val="18"/>
          <w:szCs w:val="18"/>
        </w:rPr>
        <w:t>Росреестра</w:t>
      </w:r>
      <w:proofErr w:type="spellEnd"/>
      <w:r w:rsidRPr="00ED3F59">
        <w:rPr>
          <w:rFonts w:ascii="Segoe UI" w:hAnsi="Segoe UI" w:cs="Segoe UI"/>
          <w:sz w:val="18"/>
          <w:szCs w:val="18"/>
        </w:rPr>
        <w:t xml:space="preserve"> по Новосибирской области</w:t>
      </w:r>
    </w:p>
    <w:p w:rsidR="00ED3F59" w:rsidRPr="00ED3F59" w:rsidRDefault="00ED3F59" w:rsidP="00ED3F59">
      <w:pPr>
        <w:tabs>
          <w:tab w:val="left" w:pos="1095"/>
        </w:tabs>
        <w:suppressAutoHyphens/>
        <w:autoSpaceDE w:val="0"/>
        <w:autoSpaceDN w:val="0"/>
        <w:adjustRightInd w:val="0"/>
        <w:jc w:val="both"/>
        <w:rPr>
          <w:rFonts w:ascii="Segoe UI" w:hAnsi="Segoe UI" w:cs="Segoe UI"/>
          <w:sz w:val="18"/>
          <w:szCs w:val="18"/>
        </w:rPr>
      </w:pPr>
      <w:hyperlink r:id="rId23" w:history="1">
        <w:r w:rsidRPr="00ED3F59">
          <w:rPr>
            <w:rStyle w:val="a3"/>
            <w:rFonts w:ascii="Segoe UI" w:hAnsi="Segoe UI" w:cs="Segoe UI"/>
            <w:sz w:val="18"/>
            <w:szCs w:val="18"/>
            <w:lang w:val="en-US"/>
          </w:rPr>
          <w:t>ordi</w:t>
        </w:r>
        <w:r w:rsidRPr="00ED3F59">
          <w:rPr>
            <w:rStyle w:val="a3"/>
            <w:rFonts w:ascii="Segoe UI" w:hAnsi="Segoe UI" w:cs="Segoe UI"/>
            <w:sz w:val="18"/>
            <w:szCs w:val="18"/>
          </w:rPr>
          <w:t>@54</w:t>
        </w:r>
        <w:r w:rsidRPr="00ED3F59">
          <w:rPr>
            <w:rStyle w:val="a3"/>
            <w:rFonts w:ascii="Segoe UI" w:hAnsi="Segoe UI" w:cs="Segoe UI"/>
            <w:sz w:val="18"/>
            <w:szCs w:val="18"/>
            <w:lang w:val="en-US"/>
          </w:rPr>
          <w:t>upr</w:t>
        </w:r>
        <w:r w:rsidRPr="00ED3F59">
          <w:rPr>
            <w:rStyle w:val="a3"/>
            <w:rFonts w:ascii="Segoe UI" w:hAnsi="Segoe UI" w:cs="Segoe UI"/>
            <w:sz w:val="18"/>
            <w:szCs w:val="18"/>
          </w:rPr>
          <w:t>.</w:t>
        </w:r>
        <w:r w:rsidRPr="00ED3F59">
          <w:rPr>
            <w:rStyle w:val="a3"/>
            <w:rFonts w:ascii="Segoe UI" w:hAnsi="Segoe UI" w:cs="Segoe UI"/>
            <w:sz w:val="18"/>
            <w:szCs w:val="18"/>
            <w:lang w:val="en-US"/>
          </w:rPr>
          <w:t>rosreestr</w:t>
        </w:r>
        <w:r w:rsidRPr="00ED3F59">
          <w:rPr>
            <w:rStyle w:val="a3"/>
            <w:rFonts w:ascii="Segoe UI" w:hAnsi="Segoe UI" w:cs="Segoe UI"/>
            <w:sz w:val="18"/>
            <w:szCs w:val="18"/>
          </w:rPr>
          <w:t>.</w:t>
        </w:r>
        <w:r w:rsidRPr="00ED3F59">
          <w:rPr>
            <w:rStyle w:val="a3"/>
            <w:rFonts w:ascii="Segoe UI" w:hAnsi="Segoe UI" w:cs="Segoe UI"/>
            <w:sz w:val="18"/>
            <w:szCs w:val="18"/>
            <w:lang w:val="en-US"/>
          </w:rPr>
          <w:t>ru</w:t>
        </w:r>
      </w:hyperlink>
    </w:p>
    <w:p w:rsidR="00ED3F59" w:rsidRPr="00ED3F59" w:rsidRDefault="00ED3F59" w:rsidP="00ED3F59">
      <w:pPr>
        <w:jc w:val="both"/>
        <w:rPr>
          <w:rFonts w:ascii="Segoe UI" w:hAnsi="Segoe UI" w:cs="Segoe UI"/>
          <w:i/>
        </w:rPr>
      </w:pPr>
      <w:r w:rsidRPr="00ED3F59">
        <w:rPr>
          <w:rFonts w:ascii="Segoe UI" w:hAnsi="Segoe UI" w:cs="Segoe UI"/>
          <w:sz w:val="18"/>
          <w:szCs w:val="18"/>
        </w:rPr>
        <w:t xml:space="preserve">633261, Новосибирская область, Ордынский район, </w:t>
      </w:r>
      <w:proofErr w:type="spellStart"/>
      <w:r w:rsidRPr="00ED3F59">
        <w:rPr>
          <w:rFonts w:ascii="Segoe UI" w:hAnsi="Segoe UI" w:cs="Segoe UI"/>
          <w:sz w:val="18"/>
          <w:szCs w:val="18"/>
        </w:rPr>
        <w:t>рп</w:t>
      </w:r>
      <w:proofErr w:type="spellEnd"/>
      <w:r w:rsidRPr="00ED3F59">
        <w:rPr>
          <w:rFonts w:ascii="Segoe UI" w:hAnsi="Segoe UI" w:cs="Segoe UI"/>
          <w:sz w:val="18"/>
          <w:szCs w:val="18"/>
        </w:rPr>
        <w:t xml:space="preserve"> </w:t>
      </w:r>
      <w:proofErr w:type="gramStart"/>
      <w:r w:rsidRPr="00ED3F59">
        <w:rPr>
          <w:rFonts w:ascii="Segoe UI" w:hAnsi="Segoe UI" w:cs="Segoe UI"/>
          <w:sz w:val="18"/>
          <w:szCs w:val="18"/>
        </w:rPr>
        <w:t>Ордынское</w:t>
      </w:r>
      <w:proofErr w:type="gramEnd"/>
      <w:r w:rsidRPr="00ED3F59">
        <w:rPr>
          <w:rFonts w:ascii="Segoe UI" w:hAnsi="Segoe UI" w:cs="Segoe UI"/>
          <w:sz w:val="18"/>
          <w:szCs w:val="18"/>
        </w:rPr>
        <w:t xml:space="preserve">, </w:t>
      </w:r>
      <w:proofErr w:type="spellStart"/>
      <w:r w:rsidRPr="00ED3F59">
        <w:rPr>
          <w:rFonts w:ascii="Segoe UI" w:hAnsi="Segoe UI" w:cs="Segoe UI"/>
          <w:sz w:val="18"/>
          <w:szCs w:val="18"/>
        </w:rPr>
        <w:t>пр-кт</w:t>
      </w:r>
      <w:proofErr w:type="spellEnd"/>
      <w:r w:rsidRPr="00ED3F59">
        <w:rPr>
          <w:rFonts w:ascii="Segoe UI" w:hAnsi="Segoe UI" w:cs="Segoe UI"/>
          <w:sz w:val="18"/>
          <w:szCs w:val="18"/>
        </w:rPr>
        <w:t xml:space="preserve"> Революции, 24</w:t>
      </w:r>
    </w:p>
    <w:p w:rsidR="00ED3F59" w:rsidRDefault="00ED3F59" w:rsidP="00ED3F59"/>
    <w:p w:rsidR="00ED3F59" w:rsidRDefault="00ED3F59" w:rsidP="00ED3F59"/>
    <w:p w:rsidR="00ED3F59" w:rsidRDefault="00ED3F59" w:rsidP="00ED3F59"/>
    <w:p w:rsidR="00ED3F59" w:rsidRPr="00ED3F59" w:rsidRDefault="00ED3F59" w:rsidP="00ED3F59"/>
    <w:sectPr w:rsidR="00ED3F59" w:rsidRPr="00ED3F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F59"/>
    <w:rsid w:val="000C5927"/>
    <w:rsid w:val="00ED3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F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ED3F59"/>
    <w:rPr>
      <w:color w:val="0000FF"/>
      <w:u w:val="single"/>
    </w:rPr>
  </w:style>
  <w:style w:type="character" w:customStyle="1" w:styleId="a4">
    <w:name w:val="Основной текст с отступом Знак"/>
    <w:aliases w:val="Нумерованный список !! Знак1"/>
    <w:basedOn w:val="a0"/>
    <w:link w:val="a5"/>
    <w:semiHidden/>
    <w:locked/>
    <w:rsid w:val="00ED3F59"/>
    <w:rPr>
      <w:sz w:val="28"/>
      <w:szCs w:val="24"/>
    </w:rPr>
  </w:style>
  <w:style w:type="paragraph" w:styleId="a5">
    <w:name w:val="Body Text Indent"/>
    <w:aliases w:val="Нумерованный список !!"/>
    <w:basedOn w:val="a"/>
    <w:link w:val="a4"/>
    <w:semiHidden/>
    <w:unhideWhenUsed/>
    <w:rsid w:val="00ED3F59"/>
    <w:pPr>
      <w:ind w:firstLine="708"/>
      <w:jc w:val="both"/>
    </w:pPr>
    <w:rPr>
      <w:rFonts w:asciiTheme="minorHAnsi" w:eastAsiaTheme="minorHAnsi" w:hAnsiTheme="minorHAnsi" w:cstheme="minorBidi"/>
      <w:sz w:val="28"/>
      <w:lang w:eastAsia="en-US"/>
    </w:rPr>
  </w:style>
  <w:style w:type="character" w:customStyle="1" w:styleId="1">
    <w:name w:val="Основной текст с отступом Знак1"/>
    <w:basedOn w:val="a0"/>
    <w:uiPriority w:val="99"/>
    <w:semiHidden/>
    <w:rsid w:val="00ED3F59"/>
    <w:rPr>
      <w:rFonts w:ascii="Times New Roman" w:eastAsia="Times New Roman" w:hAnsi="Times New Roman" w:cs="Times New Roman"/>
      <w:sz w:val="24"/>
      <w:szCs w:val="24"/>
      <w:lang w:eastAsia="ru-RU"/>
    </w:rPr>
  </w:style>
  <w:style w:type="paragraph" w:customStyle="1" w:styleId="ConsPlusNormal">
    <w:name w:val="ConsPlusNormal"/>
    <w:rsid w:val="00ED3F5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6">
    <w:name w:val="Balloon Text"/>
    <w:basedOn w:val="a"/>
    <w:link w:val="a7"/>
    <w:uiPriority w:val="99"/>
    <w:semiHidden/>
    <w:unhideWhenUsed/>
    <w:rsid w:val="00ED3F59"/>
    <w:rPr>
      <w:rFonts w:ascii="Tahoma" w:hAnsi="Tahoma" w:cs="Tahoma"/>
      <w:sz w:val="16"/>
      <w:szCs w:val="16"/>
    </w:rPr>
  </w:style>
  <w:style w:type="character" w:customStyle="1" w:styleId="a7">
    <w:name w:val="Текст выноски Знак"/>
    <w:basedOn w:val="a0"/>
    <w:link w:val="a6"/>
    <w:uiPriority w:val="99"/>
    <w:semiHidden/>
    <w:rsid w:val="00ED3F5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F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ED3F59"/>
    <w:rPr>
      <w:color w:val="0000FF"/>
      <w:u w:val="single"/>
    </w:rPr>
  </w:style>
  <w:style w:type="character" w:customStyle="1" w:styleId="a4">
    <w:name w:val="Основной текст с отступом Знак"/>
    <w:aliases w:val="Нумерованный список !! Знак1"/>
    <w:basedOn w:val="a0"/>
    <w:link w:val="a5"/>
    <w:semiHidden/>
    <w:locked/>
    <w:rsid w:val="00ED3F59"/>
    <w:rPr>
      <w:sz w:val="28"/>
      <w:szCs w:val="24"/>
    </w:rPr>
  </w:style>
  <w:style w:type="paragraph" w:styleId="a5">
    <w:name w:val="Body Text Indent"/>
    <w:aliases w:val="Нумерованный список !!"/>
    <w:basedOn w:val="a"/>
    <w:link w:val="a4"/>
    <w:semiHidden/>
    <w:unhideWhenUsed/>
    <w:rsid w:val="00ED3F59"/>
    <w:pPr>
      <w:ind w:firstLine="708"/>
      <w:jc w:val="both"/>
    </w:pPr>
    <w:rPr>
      <w:rFonts w:asciiTheme="minorHAnsi" w:eastAsiaTheme="minorHAnsi" w:hAnsiTheme="minorHAnsi" w:cstheme="minorBidi"/>
      <w:sz w:val="28"/>
      <w:lang w:eastAsia="en-US"/>
    </w:rPr>
  </w:style>
  <w:style w:type="character" w:customStyle="1" w:styleId="1">
    <w:name w:val="Основной текст с отступом Знак1"/>
    <w:basedOn w:val="a0"/>
    <w:uiPriority w:val="99"/>
    <w:semiHidden/>
    <w:rsid w:val="00ED3F59"/>
    <w:rPr>
      <w:rFonts w:ascii="Times New Roman" w:eastAsia="Times New Roman" w:hAnsi="Times New Roman" w:cs="Times New Roman"/>
      <w:sz w:val="24"/>
      <w:szCs w:val="24"/>
      <w:lang w:eastAsia="ru-RU"/>
    </w:rPr>
  </w:style>
  <w:style w:type="paragraph" w:customStyle="1" w:styleId="ConsPlusNormal">
    <w:name w:val="ConsPlusNormal"/>
    <w:rsid w:val="00ED3F5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6">
    <w:name w:val="Balloon Text"/>
    <w:basedOn w:val="a"/>
    <w:link w:val="a7"/>
    <w:uiPriority w:val="99"/>
    <w:semiHidden/>
    <w:unhideWhenUsed/>
    <w:rsid w:val="00ED3F59"/>
    <w:rPr>
      <w:rFonts w:ascii="Tahoma" w:hAnsi="Tahoma" w:cs="Tahoma"/>
      <w:sz w:val="16"/>
      <w:szCs w:val="16"/>
    </w:rPr>
  </w:style>
  <w:style w:type="character" w:customStyle="1" w:styleId="a7">
    <w:name w:val="Текст выноски Знак"/>
    <w:basedOn w:val="a0"/>
    <w:link w:val="a6"/>
    <w:uiPriority w:val="99"/>
    <w:semiHidden/>
    <w:rsid w:val="00ED3F5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587677">
      <w:bodyDiv w:val="1"/>
      <w:marLeft w:val="0"/>
      <w:marRight w:val="0"/>
      <w:marTop w:val="0"/>
      <w:marBottom w:val="0"/>
      <w:divBdr>
        <w:top w:val="none" w:sz="0" w:space="0" w:color="auto"/>
        <w:left w:val="none" w:sz="0" w:space="0" w:color="auto"/>
        <w:bottom w:val="none" w:sz="0" w:space="0" w:color="auto"/>
        <w:right w:val="none" w:sz="0" w:space="0" w:color="auto"/>
      </w:divBdr>
    </w:div>
    <w:div w:id="1464886616">
      <w:bodyDiv w:val="1"/>
      <w:marLeft w:val="0"/>
      <w:marRight w:val="0"/>
      <w:marTop w:val="0"/>
      <w:marBottom w:val="0"/>
      <w:divBdr>
        <w:top w:val="none" w:sz="0" w:space="0" w:color="auto"/>
        <w:left w:val="none" w:sz="0" w:space="0" w:color="auto"/>
        <w:bottom w:val="none" w:sz="0" w:space="0" w:color="auto"/>
        <w:right w:val="none" w:sz="0" w:space="0" w:color="auto"/>
      </w:divBdr>
    </w:div>
    <w:div w:id="187892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ko@54upr.rosreestr.ru" TargetMode="External"/><Relationship Id="rId13" Type="http://schemas.openxmlformats.org/officeDocument/2006/relationships/hyperlink" Target="mailto:oko@54upr.rosreestr.ru" TargetMode="External"/><Relationship Id="rId18" Type="http://schemas.openxmlformats.org/officeDocument/2006/relationships/hyperlink" Target="consultantplus://offline/ref=E74902A2B350030CBC35FB6D281540DFA262446EABFA9F94DDBC65A13780EBC6D261290AC6F10095DD19988DB3A4JAD" TargetMode="External"/><Relationship Id="rId3" Type="http://schemas.openxmlformats.org/officeDocument/2006/relationships/settings" Target="settings.xml"/><Relationship Id="rId21" Type="http://schemas.openxmlformats.org/officeDocument/2006/relationships/hyperlink" Target="https://pkk.rosreestr.ru/" TargetMode="External"/><Relationship Id="rId7" Type="http://schemas.openxmlformats.org/officeDocument/2006/relationships/hyperlink" Target="mailto:54_upr@rosreestr.ru" TargetMode="External"/><Relationship Id="rId12" Type="http://schemas.openxmlformats.org/officeDocument/2006/relationships/hyperlink" Target="mailto:54_upr@rosreestr.ru" TargetMode="External"/><Relationship Id="rId17" Type="http://schemas.openxmlformats.org/officeDocument/2006/relationships/hyperlink" Target="consultantplus://offline/ref=E74902A2B350030CBC35FB6D281540DFA262446EABFA9F94DDBC65A13780EBC6D261290AC6F10095DD19988DB3A4JAD"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s://www.instagram.com/rosreestr_nsk/?hl=ru" TargetMode="External"/><Relationship Id="rId20" Type="http://schemas.openxmlformats.org/officeDocument/2006/relationships/hyperlink" Target="consultantplus://offline/ref=E74902A2B350030CBC35FB6D281540DFA262446EABFA9F94DDBC65A13780EBC6D261290AC6F10095DD19988DB3A4JAD" TargetMode="External"/><Relationship Id="rId1" Type="http://schemas.openxmlformats.org/officeDocument/2006/relationships/styles" Target="styles.xml"/><Relationship Id="rId6" Type="http://schemas.openxmlformats.org/officeDocument/2006/relationships/hyperlink" Target="http://noti.ru/contacts/" TargetMode="External"/><Relationship Id="rId11" Type="http://schemas.openxmlformats.org/officeDocument/2006/relationships/hyperlink" Target="https://www.instagram.com/rosreestr_nsk/?hl=ru" TargetMode="External"/><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s://vk.com/rosreestr_nsk" TargetMode="External"/><Relationship Id="rId23" Type="http://schemas.openxmlformats.org/officeDocument/2006/relationships/hyperlink" Target="mailto:ordi@54upr.rosreestr.ru" TargetMode="External"/><Relationship Id="rId10" Type="http://schemas.openxmlformats.org/officeDocument/2006/relationships/hyperlink" Target="https://vk.com/rosreestr_nsk" TargetMode="External"/><Relationship Id="rId19" Type="http://schemas.openxmlformats.org/officeDocument/2006/relationships/hyperlink" Target="consultantplus://offline/ref=E74902A2B350030CBC35FB6D281540DFA262446EABFA9F94DDBC65A13780EBC6C0617106C7F81796D80CCEDCF51E64550B74515DBA02B942A5J3D" TargetMode="External"/><Relationship Id="rId4" Type="http://schemas.openxmlformats.org/officeDocument/2006/relationships/webSettings" Target="webSettings.xml"/><Relationship Id="rId9" Type="http://schemas.openxmlformats.org/officeDocument/2006/relationships/hyperlink" Target="https://rosreestr.gov.ru/" TargetMode="External"/><Relationship Id="rId14" Type="http://schemas.openxmlformats.org/officeDocument/2006/relationships/hyperlink" Target="https://rosreestr.gov.ru/" TargetMode="External"/><Relationship Id="rId22" Type="http://schemas.openxmlformats.org/officeDocument/2006/relationships/hyperlink" Target="mailto:ordi@54upr.rosreest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2346</Words>
  <Characters>13377</Characters>
  <Application>Microsoft Office Word</Application>
  <DocSecurity>0</DocSecurity>
  <Lines>111</Lines>
  <Paragraphs>31</Paragraphs>
  <ScaleCrop>false</ScaleCrop>
  <Company>diakov.net</Company>
  <LinksUpToDate>false</LinksUpToDate>
  <CharactersWithSpaces>15692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2</cp:revision>
  <dcterms:created xsi:type="dcterms:W3CDTF">2021-02-26T02:15:00Z</dcterms:created>
  <dcterms:modified xsi:type="dcterms:W3CDTF">2021-02-26T02:22:00Z</dcterms:modified>
</cp:coreProperties>
</file>