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ВЕРХ-ЧИКСКОГО СЕЛЬСОВЕТА</w:t>
      </w: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48126F" w:rsidRDefault="0048126F" w:rsidP="0048126F">
      <w:pPr>
        <w:jc w:val="center"/>
        <w:rPr>
          <w:sz w:val="28"/>
          <w:szCs w:val="28"/>
        </w:rPr>
      </w:pP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шестнадцатой сессии</w:t>
      </w:r>
    </w:p>
    <w:p w:rsidR="0048126F" w:rsidRDefault="0048126F" w:rsidP="0048126F">
      <w:pPr>
        <w:rPr>
          <w:sz w:val="28"/>
          <w:szCs w:val="28"/>
        </w:rPr>
      </w:pPr>
      <w:r>
        <w:rPr>
          <w:sz w:val="28"/>
          <w:szCs w:val="28"/>
        </w:rPr>
        <w:t xml:space="preserve">       от 28.08.2017г.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№ 2</w:t>
      </w:r>
    </w:p>
    <w:p w:rsidR="0048126F" w:rsidRDefault="0048126F" w:rsidP="0048126F">
      <w:pPr>
        <w:jc w:val="center"/>
        <w:rPr>
          <w:sz w:val="28"/>
          <w:szCs w:val="28"/>
        </w:rPr>
      </w:pPr>
      <w:r>
        <w:rPr>
          <w:sz w:val="28"/>
          <w:szCs w:val="28"/>
        </w:rPr>
        <w:t>д. Верх-Чик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Положения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о предоставлении депутатами Совета депутатов </w:t>
      </w:r>
      <w:r>
        <w:rPr>
          <w:sz w:val="28"/>
          <w:szCs w:val="28"/>
        </w:rPr>
        <w:t xml:space="preserve"> Верх-Чикского сельсовета </w:t>
      </w:r>
      <w:r>
        <w:rPr>
          <w:bCs/>
          <w:sz w:val="28"/>
          <w:szCs w:val="28"/>
        </w:rPr>
        <w:t>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</w:t>
      </w:r>
    </w:p>
    <w:p w:rsidR="0048126F" w:rsidRDefault="0048126F" w:rsidP="0048126F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48126F" w:rsidRDefault="0048126F" w:rsidP="0048126F">
      <w:pPr>
        <w:pStyle w:val="ConsPlusNormal"/>
        <w:ind w:firstLine="709"/>
        <w:jc w:val="both"/>
        <w:rPr>
          <w:b w:val="0"/>
        </w:rPr>
      </w:pPr>
      <w:r>
        <w:rPr>
          <w:b w:val="0"/>
          <w:bCs w:val="0"/>
        </w:rPr>
        <w:t xml:space="preserve">В соответствии с </w:t>
      </w:r>
      <w:r>
        <w:rPr>
          <w:b w:val="0"/>
        </w:rPr>
        <w:t xml:space="preserve">Федеральным законом Российской Федерации от 06 октября 2003г. №131-ФЗ «Об общих принципах организации местного самоуправления в Российской Федерации», Федеральным законом от 25 декабря 2008 года №273-ФЗ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4" w:history="1">
        <w:r>
          <w:rPr>
            <w:rStyle w:val="a3"/>
            <w:b w:val="0"/>
          </w:rPr>
          <w:t>законом</w:t>
        </w:r>
      </w:hyperlink>
      <w:r>
        <w:rPr>
          <w:b w:val="0"/>
        </w:rPr>
        <w:t xml:space="preserve"> 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b w:val="0"/>
          <w:bCs w:val="0"/>
        </w:rPr>
        <w:t xml:space="preserve">, </w:t>
      </w:r>
      <w:r>
        <w:rPr>
          <w:b w:val="0"/>
        </w:rPr>
        <w:t>Указом Президента Российской Федерации от 08.07.2013г. № 613 «Вопросы противодействия коррупции</w:t>
      </w:r>
      <w:r>
        <w:t>»</w:t>
      </w:r>
      <w:r>
        <w:rPr>
          <w:b w:val="0"/>
        </w:rPr>
        <w:t xml:space="preserve">, Совет депутатов Верх-Чикского сельсовета Ордынского района Новосибирской области </w:t>
      </w:r>
    </w:p>
    <w:p w:rsidR="0048126F" w:rsidRDefault="0048126F" w:rsidP="0048126F">
      <w:pPr>
        <w:pStyle w:val="ConsPlusNormal"/>
        <w:jc w:val="both"/>
        <w:rPr>
          <w:b w:val="0"/>
          <w:bCs w:val="0"/>
        </w:rPr>
      </w:pPr>
      <w:r>
        <w:rPr>
          <w:b w:val="0"/>
        </w:rPr>
        <w:t>РЕШИЛ:</w:t>
      </w:r>
    </w:p>
    <w:p w:rsidR="0048126F" w:rsidRDefault="0048126F" w:rsidP="0048126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bCs/>
          <w:sz w:val="28"/>
          <w:szCs w:val="28"/>
        </w:rPr>
        <w:t>Положение о предоставлении депутатами Совета депутатов Верх-Чикского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согласно приложению №1.</w:t>
      </w:r>
    </w:p>
    <w:p w:rsidR="0048126F" w:rsidRDefault="0048126F" w:rsidP="004812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sz w:val="28"/>
          <w:szCs w:val="28"/>
        </w:rPr>
        <w:t xml:space="preserve">Утвердить состав комиссии по контролю </w:t>
      </w:r>
      <w:r>
        <w:rPr>
          <w:sz w:val="28"/>
          <w:szCs w:val="28"/>
        </w:rPr>
        <w:t xml:space="preserve">за достоверностью </w:t>
      </w:r>
      <w:r>
        <w:rPr>
          <w:bCs/>
          <w:sz w:val="28"/>
          <w:szCs w:val="28"/>
        </w:rPr>
        <w:t>сведений о доходах, расходах, об имуществе и обязательствах имущественного характера,</w:t>
      </w:r>
      <w:r>
        <w:rPr>
          <w:sz w:val="28"/>
          <w:szCs w:val="28"/>
        </w:rPr>
        <w:t xml:space="preserve"> представляемых депутатами Совета депутатов Верх-Чикского сельсовета Ордынского района Новосибирской области согласно приложению № 2.</w:t>
      </w:r>
    </w:p>
    <w:p w:rsidR="0048126F" w:rsidRDefault="0048126F" w:rsidP="0048126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 Разместить настоящее решение на сайте администрации Верх-Чикского сельсовета Ордынского района Новосибирской области в разделе «Совет депутатов» и</w:t>
      </w:r>
      <w:r>
        <w:rPr>
          <w:color w:val="000000"/>
          <w:spacing w:val="8"/>
          <w:sz w:val="28"/>
          <w:szCs w:val="28"/>
        </w:rPr>
        <w:t xml:space="preserve"> в </w:t>
      </w:r>
      <w:r>
        <w:rPr>
          <w:color w:val="000000"/>
          <w:spacing w:val="-1"/>
          <w:sz w:val="28"/>
          <w:szCs w:val="28"/>
        </w:rPr>
        <w:t>периодическом печатном издании органа местного самоуправления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 «Верх-Чикский вестник».</w:t>
      </w:r>
    </w:p>
    <w:p w:rsidR="0048126F" w:rsidRDefault="0048126F" w:rsidP="004812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4.Контроль за исполнением настоящего решения возложить на заместителя председателя Совета депутатов Верх-Чикского сельсовета Ордынского района Новосибирской области.</w:t>
      </w:r>
    </w:p>
    <w:p w:rsidR="0048126F" w:rsidRDefault="0048126F" w:rsidP="0048126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603"/>
      </w:tblGrid>
      <w:tr w:rsidR="0048126F" w:rsidTr="0048126F">
        <w:tc>
          <w:tcPr>
            <w:tcW w:w="4968" w:type="dxa"/>
            <w:hideMark/>
          </w:tcPr>
          <w:p w:rsidR="0048126F" w:rsidRDefault="0048126F">
            <w:pPr>
              <w:pStyle w:val="7"/>
              <w:tabs>
                <w:tab w:val="left" w:pos="840"/>
                <w:tab w:val="center" w:pos="4677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48126F" w:rsidRDefault="00481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Верх-Чикского сельсовета</w:t>
            </w:r>
          </w:p>
          <w:p w:rsidR="0048126F" w:rsidRDefault="00481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48126F" w:rsidRDefault="00481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области:</w:t>
            </w:r>
          </w:p>
          <w:p w:rsidR="0048126F" w:rsidRDefault="0048126F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Г.А.Жариков</w:t>
            </w:r>
          </w:p>
        </w:tc>
        <w:tc>
          <w:tcPr>
            <w:tcW w:w="4603" w:type="dxa"/>
          </w:tcPr>
          <w:p w:rsidR="0048126F" w:rsidRDefault="0048126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Верх-Чикского сельсовета</w:t>
            </w:r>
          </w:p>
          <w:p w:rsidR="0048126F" w:rsidRDefault="0048126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  <w:p w:rsidR="0048126F" w:rsidRDefault="0048126F">
            <w:pPr>
              <w:rPr>
                <w:color w:val="000000"/>
                <w:sz w:val="28"/>
                <w:szCs w:val="28"/>
              </w:rPr>
            </w:pPr>
          </w:p>
          <w:p w:rsidR="0048126F" w:rsidRDefault="0048126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 Г.А.Жариков</w:t>
            </w:r>
          </w:p>
        </w:tc>
      </w:tr>
    </w:tbl>
    <w:p w:rsidR="0048126F" w:rsidRDefault="0048126F" w:rsidP="0048126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№1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УТВЕРЖДЕНО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решением шестнадцатой сессией 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Совета депутатов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Верх-Чикского сельсовета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Ордынского района Новосибирской области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пятого созыва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от 28.08.2017 года № 2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2"/>
          <w:szCs w:val="22"/>
        </w:rPr>
      </w:pPr>
      <w:r>
        <w:rPr>
          <w:bCs/>
          <w:sz w:val="22"/>
          <w:szCs w:val="22"/>
        </w:rPr>
        <w:t>Положение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  <w:r>
        <w:rPr>
          <w:bCs/>
          <w:sz w:val="22"/>
          <w:szCs w:val="22"/>
        </w:rPr>
        <w:t xml:space="preserve">о предоставлении депутатами Совета депутатов </w:t>
      </w:r>
      <w:r>
        <w:rPr>
          <w:sz w:val="22"/>
          <w:szCs w:val="22"/>
        </w:rPr>
        <w:t xml:space="preserve">Верх-Чикского сельсовета </w:t>
      </w:r>
      <w:r>
        <w:rPr>
          <w:bCs/>
          <w:sz w:val="22"/>
          <w:szCs w:val="22"/>
        </w:rPr>
        <w:t>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2"/>
          <w:szCs w:val="22"/>
        </w:rPr>
      </w:pPr>
      <w:r>
        <w:rPr>
          <w:bCs/>
          <w:sz w:val="22"/>
          <w:szCs w:val="22"/>
        </w:rPr>
        <w:t>1. Общие положения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1.1.Настоящее Положение определяет порядок представления депутатами Совета депутатов Верх-Чикского сельсовета Ордынского района Новосибирской области сведений о своих доходах, расходах, имуществе, обязательствах имущественного характера, а также сведений о доходах, расходах, имуществе, обязательствах имущественного характера своих, супруги (супруга) и несовершеннолетних детей, порядок деятельности комиссии по </w:t>
      </w:r>
      <w:r>
        <w:rPr>
          <w:bCs/>
          <w:sz w:val="22"/>
          <w:szCs w:val="22"/>
        </w:rPr>
        <w:t xml:space="preserve">контролю </w:t>
      </w:r>
      <w:r>
        <w:rPr>
          <w:sz w:val="22"/>
          <w:szCs w:val="22"/>
        </w:rPr>
        <w:t xml:space="preserve">за достоверностью </w:t>
      </w:r>
      <w:r>
        <w:rPr>
          <w:bCs/>
          <w:sz w:val="22"/>
          <w:szCs w:val="22"/>
        </w:rPr>
        <w:t>сведений о доходах, расходах, об имуществе и обязательствах имущественного характера,</w:t>
      </w:r>
      <w:r>
        <w:rPr>
          <w:sz w:val="22"/>
          <w:szCs w:val="22"/>
        </w:rPr>
        <w:t xml:space="preserve"> представляемых депутатами, порядок проверки представляемых депутатами сведений, порядок размещения их на официальном сайте администрации Верх-Чикского сельсовета Ордынского района Новосибирской области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и порядок представления этих сведений средствам массовой информации для опубликования в связи с их запросами.</w:t>
      </w:r>
    </w:p>
    <w:p w:rsidR="0048126F" w:rsidRDefault="0048126F" w:rsidP="0048126F">
      <w:pPr>
        <w:widowControl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   2. Порядок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своих, супруги (супруга) и несовершеннолетних детей</w:t>
      </w:r>
    </w:p>
    <w:p w:rsidR="0048126F" w:rsidRDefault="0048126F" w:rsidP="0048126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1"/>
        <w:rPr>
          <w:rFonts w:ascii="Times New Roman" w:hAnsi="Times New Roman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2.</w:t>
      </w:r>
      <w:bookmarkStart w:id="0" w:name="Par42"/>
      <w:bookmarkStart w:id="1" w:name="Par45"/>
      <w:bookmarkEnd w:id="0"/>
      <w:bookmarkEnd w:id="1"/>
      <w:r>
        <w:rPr>
          <w:sz w:val="22"/>
          <w:szCs w:val="22"/>
        </w:rPr>
        <w:t>1.Депутат Совета депутатов Верх-Чикского сельсовета Ордынского района Новосибирской области (далее - депутат) ежегодно не позднее 30 апреля года, следующего за отчетным годом, представляет в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Администрацию Верх-Чикского сельсовета (далее - Совет)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своих, супруги (супруга) и несовершеннолетних детей.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2.2. Депутат представляет ежегодно: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сведения о своих доходах, полученных за отчетный период (с 1 января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3) сведения о своих расходах по каждой сделке, совершенной за отчетный период (с 1 января по 31 декабря)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сделки, и об источниках получения средств, за счет которых совершена сделка;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сведения о расходах  супруги (супруга) и несовершеннолетних детей по каждой сделке, совершенной за отчетный период (с 1 января по 31 декабря) по приобретению земельного участка, </w:t>
      </w:r>
      <w:r>
        <w:rPr>
          <w:sz w:val="22"/>
          <w:szCs w:val="22"/>
        </w:rPr>
        <w:lastRenderedPageBreak/>
        <w:t>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 Сведения о доходах, расходах, об имуществе и обязательствах имущественного характера представляются в соответствии с регистрационными, правоустанавливающими и иными установленными законодательством документами по форме справки, утверждённой Указом Президента Российской Федерации от 23.06.2014г. №460.</w:t>
      </w:r>
    </w:p>
    <w:p w:rsidR="0048126F" w:rsidRDefault="0048126F" w:rsidP="0048126F">
      <w:pPr>
        <w:pStyle w:val="ConsPlusNormal"/>
        <w:ind w:firstLine="709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2.4. 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 вправе представить уточненные сведения в течение одного месяца со дня представления сведений 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в порядке, установленном настоящим Положением.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2.5. Уточненные сведения, представленные депутатом после истечения срока, указанного в </w:t>
      </w:r>
      <w:hyperlink r:id="rId5" w:anchor="Par45" w:history="1">
        <w:r>
          <w:rPr>
            <w:rStyle w:val="a3"/>
            <w:sz w:val="22"/>
            <w:szCs w:val="22"/>
          </w:rPr>
          <w:t>пункте</w:t>
        </w:r>
      </w:hyperlink>
      <w:r>
        <w:rPr>
          <w:sz w:val="22"/>
          <w:szCs w:val="22"/>
        </w:rPr>
        <w:t xml:space="preserve"> 2.1. настоящего Положения, не считаются представленными с нарушением срока при условии, что они представлены до начала проведения проверки их достоверности в установленном порядке.</w:t>
      </w:r>
    </w:p>
    <w:p w:rsidR="0048126F" w:rsidRDefault="0048126F" w:rsidP="0048126F">
      <w:pPr>
        <w:pStyle w:val="ConsPlusNormal"/>
        <w:ind w:firstLine="709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2.6. В случае непредставления депутатом сведений о доходах, расходах, об имуществе и обязательствах имущественного характера </w:t>
      </w:r>
      <w:r>
        <w:rPr>
          <w:b w:val="0"/>
          <w:bCs w:val="0"/>
          <w:sz w:val="22"/>
          <w:szCs w:val="22"/>
        </w:rPr>
        <w:t xml:space="preserve">данный факт подлежит рассмотрению </w:t>
      </w:r>
      <w:r>
        <w:rPr>
          <w:b w:val="0"/>
          <w:sz w:val="22"/>
          <w:szCs w:val="22"/>
        </w:rPr>
        <w:t xml:space="preserve">комиссией </w:t>
      </w:r>
      <w:r>
        <w:rPr>
          <w:b w:val="0"/>
          <w:bCs w:val="0"/>
          <w:sz w:val="22"/>
          <w:szCs w:val="22"/>
        </w:rPr>
        <w:t xml:space="preserve">по контролю </w:t>
      </w:r>
      <w:r>
        <w:rPr>
          <w:b w:val="0"/>
          <w:sz w:val="22"/>
          <w:szCs w:val="22"/>
        </w:rPr>
        <w:t xml:space="preserve">за достоверностью </w:t>
      </w:r>
      <w:r>
        <w:rPr>
          <w:b w:val="0"/>
          <w:bCs w:val="0"/>
          <w:sz w:val="22"/>
          <w:szCs w:val="22"/>
        </w:rPr>
        <w:t>сведений о доходах, расходах, об имуществе и обязательствах имущественного характера,</w:t>
      </w:r>
      <w:r>
        <w:rPr>
          <w:b w:val="0"/>
          <w:sz w:val="22"/>
          <w:szCs w:val="22"/>
        </w:rPr>
        <w:t xml:space="preserve"> представляемых депутатами (далее- комиссия) в срок  не позднее 5 рабочих дней со дня истечения срока, установленного для их подачи.  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2.7. Сведения о доходах, расходах, об имуществе и обязательствах имущественного характера, представляемые депутатом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2.8. Члены комиссии, муниципальные служащие, иные должностные лица, в должностные обязанности которых входит работа с представленными депутатом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законодательством, несут ответственность в соответствии с законодательством Российской Федерации.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2.9. В случае непредставления или представления заведомо недостоверных или неполных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  <w:bookmarkStart w:id="2" w:name="Par69"/>
      <w:bookmarkEnd w:id="2"/>
      <w:r>
        <w:rPr>
          <w:sz w:val="22"/>
          <w:szCs w:val="22"/>
        </w:rPr>
        <w:t>3. Порядок принятия комиссией решения о проведении проверки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 Комиссия проводит проверки: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достоверности и полноты сведений о доходах, расходах, об имуществе и обязательствах имущественного характера, представляемых депутатами;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соблюдения депутатами ограничений и запретов, установленных федеральными законами и  законами Новосибирской области.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3" w:name="Par75"/>
      <w:bookmarkEnd w:id="3"/>
      <w:r>
        <w:rPr>
          <w:sz w:val="22"/>
          <w:szCs w:val="22"/>
        </w:rPr>
        <w:t>3.2. Основанием для проведения проверки является достаточная информация, представленная в письменной форме в установленном порядке: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правоохранительными и другими государственными органами;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постоянно действующими руководящими органами политических партий и, зарегистрированных в соответствии с законом,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3) Общественной палатой Российской Федерации и Общественной палатой Новосибирской области;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4) общероссийскими и региональными средствами массовой информации.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 Информация анонимного характера не может служить основанием для проведения проверки.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При получении информации, которая может являться основанием для проведения проверки, председатель Совета в течение трёх рабочих дней назначает заседание комиссии. На данное заседание приглашается депутат, в отношении которого представлена указанная информация. Если данная информация представлена в отношении депутата - члена комиссии, то такой депутат не </w:t>
      </w:r>
      <w:r>
        <w:rPr>
          <w:sz w:val="22"/>
          <w:szCs w:val="22"/>
        </w:rPr>
        <w:lastRenderedPageBreak/>
        <w:t>участвует в принятии решения по итогам заседания.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3.5. По итогам заседания комиссия отдельно по каждому депутату принимает одно из следующих решений: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о проведении соответствующей проверки при наличии основания, указанного в </w:t>
      </w:r>
      <w:hyperlink r:id="rId6" w:anchor="Par75" w:history="1">
        <w:r>
          <w:rPr>
            <w:rStyle w:val="a3"/>
            <w:sz w:val="22"/>
            <w:szCs w:val="22"/>
          </w:rPr>
          <w:t>пункте</w:t>
        </w:r>
      </w:hyperlink>
      <w:r>
        <w:rPr>
          <w:sz w:val="22"/>
          <w:szCs w:val="22"/>
        </w:rPr>
        <w:t xml:space="preserve"> 3.2. настоящего Положения;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об отсутствии необходимости проведения проверки при отсутствии основания, указанного в </w:t>
      </w:r>
      <w:hyperlink r:id="rId7" w:anchor="Par75" w:history="1">
        <w:r>
          <w:rPr>
            <w:rStyle w:val="a3"/>
            <w:sz w:val="22"/>
            <w:szCs w:val="22"/>
          </w:rPr>
          <w:t>пункте</w:t>
        </w:r>
      </w:hyperlink>
      <w:r>
        <w:rPr>
          <w:sz w:val="22"/>
          <w:szCs w:val="22"/>
        </w:rPr>
        <w:t xml:space="preserve"> 3.2. настоящего Положения.</w:t>
      </w:r>
    </w:p>
    <w:p w:rsidR="0048126F" w:rsidRDefault="0048126F" w:rsidP="0048126F">
      <w:pPr>
        <w:pStyle w:val="ConsPlusNormal"/>
        <w:ind w:firstLine="709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3.6.</w:t>
      </w:r>
      <w:r>
        <w:rPr>
          <w:b w:val="0"/>
          <w:bCs w:val="0"/>
          <w:sz w:val="22"/>
          <w:szCs w:val="22"/>
        </w:rPr>
        <w:t xml:space="preserve"> Проверка не назначается в случае, если по фактам, содержащимся в представленной информации, комиссией ранее проводилась проверка.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3.7.О принятом комиссией решении, об отсутствии необходимости проведения проверки уведомляются субъекты, информация которых явилась основанием для созыва заседания комиссии.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3.8. Заседание комиссии считается правомочным, если на нём присутствуют более половины членов от состава комиссии. Решение комиссии принимается большинством голосов от числа присутствующих членов комиссии.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  <w:bookmarkStart w:id="4" w:name="Par90"/>
      <w:bookmarkEnd w:id="4"/>
      <w:r>
        <w:rPr>
          <w:sz w:val="22"/>
          <w:szCs w:val="22"/>
        </w:rPr>
        <w:t>4. Порядок проведения проверок комиссии.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 Проверка проводится в срок, не превышающий 45 дней со дня принятия решения о ее назначении и устанавливается решением комиссии. По решению комиссии срок проведения проверки может быть продлен, но не более чем на 15 дней.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4.2. Комиссия в ходе проведения проверки вправе: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изучать материалы, представленные депутатом, в отношении которого проводится проверка;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получать от депутата, в отношении которого проводится проверка, пояснения по представленным материалам.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 недостаточности сведений, представленных депутатом, для принятия комиссией решения комиссия направляет запрос (запросы) в органы прокуратуры Российской Федерации, иные федеральные государственные органы и их территориальные органы, органы государственной власти субъектов Российской Федерации, органы местного самоуправления, в организации и общественные объединения об имеющихся у них сведениях о доходах, расходах, об имуществе и обязательствах имущественного характера депутата, его супруги (супруга) и несовершеннолетних детей, а также по вопросам соблюдения депутатом ограничений и запретов, установленных федеральным законодательством и законодательством Новосибирской области; изучает поступившие по запросам документы и материалы.</w:t>
      </w:r>
    </w:p>
    <w:p w:rsidR="0048126F" w:rsidRDefault="0048126F" w:rsidP="0048126F">
      <w:pPr>
        <w:pStyle w:val="ConsPlusNormal"/>
        <w:ind w:firstLine="709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4.3.</w:t>
      </w:r>
      <w:r>
        <w:rPr>
          <w:b w:val="0"/>
          <w:bCs w:val="0"/>
          <w:sz w:val="22"/>
          <w:szCs w:val="22"/>
        </w:rPr>
        <w:t xml:space="preserve"> Информация о дате, времени и месте открытого заседания комиссии по контролю доводится до депутата, в отношении которого проводится проверка, не позднее чем за семь рабочих дней до указанной даты заседания.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5" w:name="Par116"/>
      <w:bookmarkEnd w:id="5"/>
      <w:r>
        <w:rPr>
          <w:sz w:val="22"/>
          <w:szCs w:val="22"/>
        </w:rPr>
        <w:t>4.4. Депутат, в отношении которого проводится проверка, вправе: присутствовать на заседаниях комиссии, представлять свои пояснения, заявлять ходатайства относительно предмета проверки.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4.5. Письменные пояснения, ходатайства приобщаются к материалам проверки.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4.6. Результаты проверки рассматриваются на открытом заседании комиссии, на котором могут присутствовать представители средств массовой информации. На данное заседание приглашается депутат, в отношении которого проводится проверка. Если проверка проводится в отношении депутата - члена комиссии, то такой депутат не участвует в проведении проверки и не голосует при рассмотрении вопроса о его результатах.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Заседание комиссии считается правомочным, если на нём присутствуют более половины членов от состава комиссии. Решение комиссии принимается большинством голосов от числа присутствующих членов комиссии.</w:t>
      </w:r>
    </w:p>
    <w:p w:rsidR="0048126F" w:rsidRDefault="0048126F" w:rsidP="0048126F">
      <w:pPr>
        <w:pStyle w:val="ConsPlusNormal"/>
        <w:ind w:firstLine="709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4.7.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По итогам проверки комиссия может принять одно из следующих решений: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о представлении депутатом достоверных и полных сведений о доходах, расходах, об имуществе и обязательствах имущественного характера;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о представлении депутатом недостоверных или неполных сведений о доходах, расходах, об имуществе и обязательствах имущественного характера;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3) о представлении депутатом заведомо недостоверных или неполных сведений о доходах, расходах, об имуществе и обязательствах имущественного характера;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6" w:name="Par7"/>
      <w:bookmarkEnd w:id="6"/>
      <w:r>
        <w:rPr>
          <w:sz w:val="22"/>
          <w:szCs w:val="22"/>
        </w:rPr>
        <w:lastRenderedPageBreak/>
        <w:t>4) о соблюдении депутатом ограничений и запретов, установленных федеральным законодательством и законодательством Новосибирской области;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5) о несоблюдении депутатом ограничений и запретов, установленных федеральным законодательством и законодательством Новосибирской области.</w:t>
      </w:r>
    </w:p>
    <w:p w:rsidR="0048126F" w:rsidRDefault="0048126F" w:rsidP="0048126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отсутствия сведений, подтверждающих факт представления депутатом недостоверных или неполных сведений о доходах, расходах, об имуществе и обязательствах имущественного характера либо несоблюдения депутатом ограничений и запретов, установленных федеральным законодательством и законодательством Новосибирской области, комиссия принимает решение, предусмотренное </w:t>
      </w:r>
      <w:hyperlink r:id="rId8" w:anchor="Par1" w:history="1">
        <w:r>
          <w:rPr>
            <w:rStyle w:val="a3"/>
            <w:sz w:val="22"/>
            <w:szCs w:val="22"/>
          </w:rPr>
          <w:t>пунктом 1</w:t>
        </w:r>
      </w:hyperlink>
      <w:r>
        <w:rPr>
          <w:sz w:val="22"/>
          <w:szCs w:val="22"/>
        </w:rPr>
        <w:t xml:space="preserve"> либо </w:t>
      </w:r>
      <w:hyperlink r:id="rId9" w:anchor="Par7" w:history="1">
        <w:r>
          <w:rPr>
            <w:rStyle w:val="a3"/>
            <w:sz w:val="22"/>
            <w:szCs w:val="22"/>
          </w:rPr>
          <w:t>пунктом 4</w:t>
        </w:r>
      </w:hyperlink>
      <w:r>
        <w:rPr>
          <w:sz w:val="22"/>
          <w:szCs w:val="22"/>
        </w:rPr>
        <w:t xml:space="preserve"> настоящей части.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4.8. По окончании проверки комиссия обеспечивает ознакомление депутата с результатами проверки с соблюдением </w:t>
      </w:r>
      <w:hyperlink r:id="rId10" w:history="1">
        <w:r>
          <w:rPr>
            <w:rStyle w:val="a3"/>
            <w:sz w:val="22"/>
            <w:szCs w:val="22"/>
          </w:rPr>
          <w:t>законодательства</w:t>
        </w:r>
      </w:hyperlink>
      <w:r>
        <w:rPr>
          <w:sz w:val="22"/>
          <w:szCs w:val="22"/>
        </w:rPr>
        <w:t xml:space="preserve"> Российской Федерации.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  <w:bookmarkStart w:id="7" w:name="Par125"/>
      <w:bookmarkEnd w:id="7"/>
      <w:r>
        <w:rPr>
          <w:sz w:val="22"/>
          <w:szCs w:val="22"/>
        </w:rPr>
        <w:t>5. Порядок направления сведений о результатах проверки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5.1. 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по окончании проверки представляются в государственные органы в соответствии с их компетенцией.</w:t>
      </w:r>
    </w:p>
    <w:p w:rsidR="0048126F" w:rsidRDefault="0048126F" w:rsidP="0048126F">
      <w:pPr>
        <w:pStyle w:val="ConsPlusNormal"/>
        <w:ind w:firstLine="540"/>
        <w:jc w:val="both"/>
        <w:rPr>
          <w:b w:val="0"/>
          <w:bCs w:val="0"/>
          <w:sz w:val="22"/>
          <w:szCs w:val="22"/>
        </w:rPr>
      </w:pPr>
      <w:bookmarkStart w:id="8" w:name="Par134"/>
      <w:bookmarkEnd w:id="8"/>
      <w:r>
        <w:rPr>
          <w:b w:val="0"/>
          <w:sz w:val="22"/>
          <w:szCs w:val="22"/>
        </w:rPr>
        <w:t>5.2.</w:t>
      </w:r>
      <w:r>
        <w:rPr>
          <w:b w:val="0"/>
          <w:bCs w:val="0"/>
          <w:sz w:val="22"/>
          <w:szCs w:val="22"/>
        </w:rPr>
        <w:t xml:space="preserve"> Информация о представлении депутатом заведомо недостоверных или неполных сведений о доходах, расходах, об имуществе и обязательствах имущественного характера, выявленных комиссией по контролю, в течение 14 дней после принятия комиссией соответствующего решения размещается на официальном сайте администрации Верх-Чикского</w:t>
      </w:r>
      <w:r>
        <w:rPr>
          <w:b w:val="0"/>
          <w:sz w:val="22"/>
          <w:szCs w:val="22"/>
        </w:rPr>
        <w:t xml:space="preserve"> сельсовета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Ордынского района Новосибирской области в разделе «Совет депутатов»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2"/>
          <w:szCs w:val="22"/>
        </w:rPr>
      </w:pPr>
      <w:r>
        <w:rPr>
          <w:sz w:val="22"/>
          <w:szCs w:val="22"/>
        </w:rPr>
        <w:t>6.Порядок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6.1. Совет в установленные муниципальным правовым актом Верх-Чикского сельсовета Ордынского района Новосибирской области сроки направляет для размещения на официальном сайте администрации Верх-Чикского сельсовета Ордынского района Новосибирской области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средств, за счет которых совершены сделки (совершена сделка). Указанные сведения за весь период осуществления депутатом своей деятельности находятся на официальном сайте и ежегодно обновляются в течение 14 рабочих дней со дня истечения срока, установленного для их подачи, а в случае отсутствия этих сведений на официальном сайте - предоставляются общероссийским средствам массовой информации (далее в настоящей статье - средства массовой информации) для опубликования в связи с их запросами.</w:t>
      </w:r>
      <w:bookmarkStart w:id="9" w:name="Par139"/>
      <w:bookmarkEnd w:id="9"/>
    </w:p>
    <w:p w:rsidR="0048126F" w:rsidRDefault="0048126F" w:rsidP="0048126F">
      <w:pPr>
        <w:pStyle w:val="ConsPlusNormal"/>
        <w:ind w:firstLine="540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6.2.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Сведения, указанные настоящим Положением, размещаются на официальном сайте администрации </w:t>
      </w:r>
      <w:r>
        <w:rPr>
          <w:b w:val="0"/>
          <w:sz w:val="22"/>
          <w:szCs w:val="22"/>
        </w:rPr>
        <w:t>Верх-Чикского сельсовета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Ордынского района Новосибирской области в объеме и с соблюдением требований, установленных нормативными правовыми актами Президента Российской Федерации, федеральными законами, законами Новосибирской области и  муниципальными правовыми актами </w:t>
      </w:r>
      <w:r>
        <w:rPr>
          <w:b w:val="0"/>
          <w:sz w:val="22"/>
          <w:szCs w:val="22"/>
        </w:rPr>
        <w:t>Верх-Чикского сельсовета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Ордынского района Новосибирской области, а также с соблюдением законодательства Российской Федерации о защите персональных данных.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6.3. Совет при поступлении запроса от средства массовой информации:</w:t>
      </w:r>
    </w:p>
    <w:p w:rsidR="0048126F" w:rsidRDefault="0048126F" w:rsidP="0048126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1) в течение трех рабочих дней со дня поступления запроса от средства массовой информации сообщает о нем депутату, в отношении которого поступил запрос;</w:t>
      </w:r>
    </w:p>
    <w:p w:rsidR="0048126F" w:rsidRDefault="0048126F" w:rsidP="0048126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2) в течение семи рабочих дней со дня поступления запроса от средства массовой информации обеспечивает предоставление ему сведений, указанных в Положении, в том случае, если запрашиваемые сведения отсутствуют на официальном сайте.</w:t>
      </w:r>
    </w:p>
    <w:p w:rsidR="0048126F" w:rsidRDefault="0048126F" w:rsidP="0048126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10" w:name="Par162"/>
      <w:bookmarkEnd w:id="10"/>
      <w:r>
        <w:rPr>
          <w:sz w:val="22"/>
          <w:szCs w:val="22"/>
        </w:rPr>
        <w:t>6.4.Представляемые депутатами сведения о доходах, расходах, об имуществе и обязательствах имущественного характера, сведения об источниках получения средств, за счет которых совершена сделка (сделки), предоставляются средствам массовой информации для опубликования в связи с их запросами в порядке, установленном для размещения указанных сведений на официальном сайте.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№2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УТВЕРЖДЕНО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решением шестнадцатой сессией 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Совета депутатов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Верх-Чикского сельсовета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Ордынского района Новосибирской области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пятого созыва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left="-360" w:right="-365" w:firstLine="54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от ______.2017 года № ___</w:t>
      </w:r>
    </w:p>
    <w:p w:rsidR="0048126F" w:rsidRDefault="0048126F" w:rsidP="0048126F">
      <w:pPr>
        <w:jc w:val="center"/>
        <w:rPr>
          <w:sz w:val="22"/>
          <w:szCs w:val="22"/>
        </w:rPr>
      </w:pPr>
      <w:r>
        <w:rPr>
          <w:sz w:val="22"/>
          <w:szCs w:val="22"/>
        </w:rPr>
        <w:t>Состав членов</w:t>
      </w:r>
    </w:p>
    <w:p w:rsidR="0048126F" w:rsidRDefault="0048126F" w:rsidP="0048126F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комиссии по контролю </w:t>
      </w:r>
      <w:r>
        <w:rPr>
          <w:sz w:val="22"/>
          <w:szCs w:val="22"/>
        </w:rPr>
        <w:t xml:space="preserve">за достоверностью </w:t>
      </w:r>
      <w:r>
        <w:rPr>
          <w:bCs/>
          <w:sz w:val="22"/>
          <w:szCs w:val="22"/>
        </w:rPr>
        <w:t>сведений о доходах, расходах, об имуществе и обязательствах имущественного характера,</w:t>
      </w:r>
      <w:r>
        <w:rPr>
          <w:sz w:val="22"/>
          <w:szCs w:val="22"/>
        </w:rPr>
        <w:t xml:space="preserve"> представляемых депутатами</w:t>
      </w:r>
    </w:p>
    <w:p w:rsidR="0048126F" w:rsidRDefault="0048126F" w:rsidP="0048126F">
      <w:pPr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749"/>
        <w:gridCol w:w="5106"/>
      </w:tblGrid>
      <w:tr w:rsidR="0048126F" w:rsidTr="0048126F">
        <w:tc>
          <w:tcPr>
            <w:tcW w:w="4786" w:type="dxa"/>
            <w:hideMark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Герасимов Алексей Михайлович</w:t>
            </w:r>
          </w:p>
        </w:tc>
        <w:tc>
          <w:tcPr>
            <w:tcW w:w="5143" w:type="dxa"/>
            <w:hideMark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председатель Совета депутатов Верх-Чикского сельсовета Ордынского района</w:t>
            </w:r>
            <w:r>
              <w:rPr>
                <w:bCs/>
                <w:sz w:val="22"/>
                <w:szCs w:val="22"/>
              </w:rPr>
              <w:t xml:space="preserve"> Новосибирской области</w:t>
            </w:r>
            <w:r>
              <w:rPr>
                <w:sz w:val="22"/>
                <w:szCs w:val="22"/>
              </w:rPr>
              <w:t>, председатель комиссии</w:t>
            </w:r>
          </w:p>
        </w:tc>
      </w:tr>
      <w:tr w:rsidR="0048126F" w:rsidTr="0048126F">
        <w:tc>
          <w:tcPr>
            <w:tcW w:w="4786" w:type="dxa"/>
            <w:hideMark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Шарыпова Мария Сергеевна</w:t>
            </w:r>
          </w:p>
        </w:tc>
        <w:tc>
          <w:tcPr>
            <w:tcW w:w="5143" w:type="dxa"/>
            <w:hideMark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депутат Совета депутатов Верх-Чикского  сельсовета Ордынского района </w:t>
            </w:r>
            <w:r>
              <w:rPr>
                <w:bCs/>
                <w:sz w:val="22"/>
                <w:szCs w:val="22"/>
              </w:rPr>
              <w:t>Новосибирской области</w:t>
            </w:r>
            <w:r>
              <w:rPr>
                <w:sz w:val="22"/>
                <w:szCs w:val="22"/>
              </w:rPr>
              <w:t xml:space="preserve">, секретарь комиссии </w:t>
            </w:r>
          </w:p>
        </w:tc>
      </w:tr>
      <w:tr w:rsidR="0048126F" w:rsidTr="0048126F">
        <w:tc>
          <w:tcPr>
            <w:tcW w:w="4786" w:type="dxa"/>
            <w:hideMark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Вихарева Наталья Ивановна</w:t>
            </w:r>
          </w:p>
        </w:tc>
        <w:tc>
          <w:tcPr>
            <w:tcW w:w="5143" w:type="dxa"/>
          </w:tcPr>
          <w:p w:rsidR="0048126F" w:rsidRDefault="00481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Верх-Чикского сельсовета Ордынского района </w:t>
            </w:r>
            <w:r>
              <w:rPr>
                <w:bCs/>
                <w:sz w:val="22"/>
                <w:szCs w:val="22"/>
              </w:rPr>
              <w:t>Новосибирской области,</w:t>
            </w:r>
            <w:r>
              <w:rPr>
                <w:sz w:val="22"/>
                <w:szCs w:val="22"/>
              </w:rPr>
              <w:t xml:space="preserve"> член комиссии.</w:t>
            </w:r>
          </w:p>
          <w:p w:rsidR="0048126F" w:rsidRDefault="0048126F">
            <w:pPr>
              <w:jc w:val="both"/>
              <w:rPr>
                <w:sz w:val="22"/>
                <w:szCs w:val="22"/>
              </w:rPr>
            </w:pPr>
          </w:p>
        </w:tc>
      </w:tr>
    </w:tbl>
    <w:p w:rsidR="0048126F" w:rsidRDefault="0048126F" w:rsidP="0048126F">
      <w:pPr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</w:t>
      </w: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</w:pPr>
    </w:p>
    <w:p w:rsidR="0048126F" w:rsidRDefault="0048126F" w:rsidP="0048126F">
      <w:pPr>
        <w:widowControl w:val="0"/>
        <w:autoSpaceDE w:val="0"/>
        <w:autoSpaceDN w:val="0"/>
        <w:adjustRightInd w:val="0"/>
        <w:ind w:firstLine="540"/>
        <w:jc w:val="both"/>
      </w:pPr>
    </w:p>
    <w:p w:rsidR="0048126F" w:rsidRDefault="0048126F" w:rsidP="0048126F">
      <w:pPr>
        <w:jc w:val="both"/>
      </w:pPr>
      <w:bookmarkStart w:id="11" w:name="Par177"/>
      <w:bookmarkEnd w:id="11"/>
    </w:p>
    <w:p w:rsidR="0048126F" w:rsidRDefault="0048126F" w:rsidP="0048126F">
      <w:pPr>
        <w:jc w:val="both"/>
      </w:pPr>
    </w:p>
    <w:p w:rsidR="0048126F" w:rsidRDefault="0048126F" w:rsidP="0048126F">
      <w:pPr>
        <w:jc w:val="both"/>
      </w:pPr>
    </w:p>
    <w:p w:rsidR="00BB4DAC" w:rsidRDefault="00BB4DAC"/>
    <w:sectPr w:rsidR="00BB4DAC" w:rsidSect="0048126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126F"/>
    <w:rsid w:val="00011870"/>
    <w:rsid w:val="00073E56"/>
    <w:rsid w:val="00091346"/>
    <w:rsid w:val="000D52E7"/>
    <w:rsid w:val="00124B54"/>
    <w:rsid w:val="00170CD9"/>
    <w:rsid w:val="001A557A"/>
    <w:rsid w:val="001E19CA"/>
    <w:rsid w:val="001F22A1"/>
    <w:rsid w:val="00213386"/>
    <w:rsid w:val="0029737B"/>
    <w:rsid w:val="002B2C7A"/>
    <w:rsid w:val="002C42A1"/>
    <w:rsid w:val="00384D5F"/>
    <w:rsid w:val="00396C4E"/>
    <w:rsid w:val="003B1C4F"/>
    <w:rsid w:val="003D3FA8"/>
    <w:rsid w:val="0041592F"/>
    <w:rsid w:val="00423856"/>
    <w:rsid w:val="004244B4"/>
    <w:rsid w:val="0048126F"/>
    <w:rsid w:val="004C4EDD"/>
    <w:rsid w:val="00500996"/>
    <w:rsid w:val="005241A1"/>
    <w:rsid w:val="00525A23"/>
    <w:rsid w:val="005402A3"/>
    <w:rsid w:val="00624535"/>
    <w:rsid w:val="0065474B"/>
    <w:rsid w:val="006B2CC1"/>
    <w:rsid w:val="006C63ED"/>
    <w:rsid w:val="006F4CB7"/>
    <w:rsid w:val="0070006A"/>
    <w:rsid w:val="007265F3"/>
    <w:rsid w:val="0076588E"/>
    <w:rsid w:val="007660CB"/>
    <w:rsid w:val="00771767"/>
    <w:rsid w:val="00777D52"/>
    <w:rsid w:val="007C000C"/>
    <w:rsid w:val="007E7AE5"/>
    <w:rsid w:val="00824408"/>
    <w:rsid w:val="00830B34"/>
    <w:rsid w:val="008B75A6"/>
    <w:rsid w:val="008C6AA0"/>
    <w:rsid w:val="008E76FF"/>
    <w:rsid w:val="00967163"/>
    <w:rsid w:val="00A00F8C"/>
    <w:rsid w:val="00A4594F"/>
    <w:rsid w:val="00A45F96"/>
    <w:rsid w:val="00A64F3D"/>
    <w:rsid w:val="00AE5ED9"/>
    <w:rsid w:val="00B00EEE"/>
    <w:rsid w:val="00B06FFD"/>
    <w:rsid w:val="00B51C01"/>
    <w:rsid w:val="00B60A82"/>
    <w:rsid w:val="00B658D5"/>
    <w:rsid w:val="00B847E2"/>
    <w:rsid w:val="00BB4DAC"/>
    <w:rsid w:val="00CD37EF"/>
    <w:rsid w:val="00D039F0"/>
    <w:rsid w:val="00D112BD"/>
    <w:rsid w:val="00D45AC8"/>
    <w:rsid w:val="00D570A9"/>
    <w:rsid w:val="00D94FFF"/>
    <w:rsid w:val="00E13759"/>
    <w:rsid w:val="00E56A68"/>
    <w:rsid w:val="00E60F2B"/>
    <w:rsid w:val="00E60FD1"/>
    <w:rsid w:val="00E74155"/>
    <w:rsid w:val="00EF032C"/>
    <w:rsid w:val="00EF08EB"/>
    <w:rsid w:val="00F028A8"/>
    <w:rsid w:val="00F37A4B"/>
    <w:rsid w:val="00F44E45"/>
    <w:rsid w:val="00F524CF"/>
    <w:rsid w:val="00F53245"/>
    <w:rsid w:val="00F6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8126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812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12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ListParagraph">
    <w:name w:val="List Paragraph"/>
    <w:basedOn w:val="a"/>
    <w:rsid w:val="0048126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basedOn w:val="a0"/>
    <w:uiPriority w:val="99"/>
    <w:semiHidden/>
    <w:unhideWhenUsed/>
    <w:rsid w:val="004812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reshenie_no2_ot_28.08.2017g.-pol.o_pred.sved_.o_doh.deputatam%20(2)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ownloads\reshenie_no2_ot_28.08.2017g.-pol.o_pred.sved_.o_doh.deputatam%20(2)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reshenie_no2_ot_28.08.2017g.-pol.o_pred.sved_.o_doh.deputatam%20(2)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User\Downloads\reshenie_no2_ot_28.08.2017g.-pol.o_pred.sved_.o_doh.deputatam%20(2).doc" TargetMode="External"/><Relationship Id="rId10" Type="http://schemas.openxmlformats.org/officeDocument/2006/relationships/hyperlink" Target="consultantplus://offline/ref=C4A58EACE001454A7058E54DB5D635CDBF3A3E287814FF21BEBCECA842DBdBN" TargetMode="External"/><Relationship Id="rId4" Type="http://schemas.openxmlformats.org/officeDocument/2006/relationships/hyperlink" Target="consultantplus://offline/ref=BD38E9E86A08A59F231FDB617BA5066A8F030D7D8B304244B90EF3984Ak9Q0J" TargetMode="External"/><Relationship Id="rId9" Type="http://schemas.openxmlformats.org/officeDocument/2006/relationships/hyperlink" Target="file:///C:\Users\User\Downloads\reshenie_no2_ot_28.08.2017g.-pol.o_pred.sved_.o_doh.deputatam%20(2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2997</Words>
  <Characters>17087</Characters>
  <Application>Microsoft Office Word</Application>
  <DocSecurity>0</DocSecurity>
  <Lines>142</Lines>
  <Paragraphs>40</Paragraphs>
  <ScaleCrop>false</ScaleCrop>
  <Company>MICROSOFT</Company>
  <LinksUpToDate>false</LinksUpToDate>
  <CharactersWithSpaces>20044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2019-07-31T07:23:00Z</dcterms:created>
  <dcterms:modified xsi:type="dcterms:W3CDTF">2019-07-31T07:26:00Z</dcterms:modified>
</cp:coreProperties>
</file>